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1055" w14:textId="1CA5A667" w:rsidR="00AC1657" w:rsidRPr="00262CE9" w:rsidRDefault="00BF64EB" w:rsidP="00821FCA">
      <w:pPr>
        <w:spacing w:after="135" w:line="242" w:lineRule="auto"/>
        <w:ind w:left="0" w:right="0" w:firstLine="0"/>
        <w:jc w:val="center"/>
        <w:rPr>
          <w:rFonts w:asciiTheme="minorHAnsi" w:hAnsiTheme="minorHAnsi" w:cstheme="minorHAnsi"/>
          <w:b/>
          <w:sz w:val="20"/>
          <w:szCs w:val="20"/>
        </w:rPr>
      </w:pPr>
      <w:r w:rsidRPr="00262CE9">
        <w:rPr>
          <w:rFonts w:asciiTheme="minorHAnsi" w:hAnsiTheme="minorHAnsi" w:cstheme="minorHAnsi"/>
          <w:b/>
          <w:sz w:val="20"/>
          <w:szCs w:val="20"/>
        </w:rPr>
        <w:t>REGULAMENTUL OFICIAL al Campaniei de informare și con</w:t>
      </w:r>
      <w:r w:rsidR="00821FCA" w:rsidRPr="00262CE9">
        <w:rPr>
          <w:rFonts w:asciiTheme="minorHAnsi" w:hAnsiTheme="minorHAnsi" w:cstheme="minorHAnsi"/>
          <w:b/>
          <w:sz w:val="20"/>
          <w:szCs w:val="20"/>
        </w:rPr>
        <w:t>ști</w:t>
      </w:r>
      <w:r w:rsidRPr="00262CE9">
        <w:rPr>
          <w:rFonts w:asciiTheme="minorHAnsi" w:hAnsiTheme="minorHAnsi" w:cstheme="minorHAnsi"/>
          <w:b/>
          <w:sz w:val="20"/>
          <w:szCs w:val="20"/>
        </w:rPr>
        <w:t>en</w:t>
      </w:r>
      <w:r w:rsidR="00821FCA" w:rsidRPr="00262CE9">
        <w:rPr>
          <w:rFonts w:asciiTheme="minorHAnsi" w:hAnsiTheme="minorHAnsi" w:cstheme="minorHAnsi"/>
          <w:b/>
          <w:sz w:val="20"/>
          <w:szCs w:val="20"/>
        </w:rPr>
        <w:t>ti</w:t>
      </w:r>
      <w:r w:rsidRPr="00262CE9">
        <w:rPr>
          <w:rFonts w:asciiTheme="minorHAnsi" w:hAnsiTheme="minorHAnsi" w:cstheme="minorHAnsi"/>
          <w:b/>
          <w:sz w:val="20"/>
          <w:szCs w:val="20"/>
        </w:rPr>
        <w:t>zare a populației cu privire la importanța colectării DEEE</w:t>
      </w:r>
      <w:r w:rsidR="00C70F8F" w:rsidRPr="00262CE9">
        <w:rPr>
          <w:rFonts w:asciiTheme="minorHAnsi" w:hAnsiTheme="minorHAnsi" w:cstheme="minorHAnsi"/>
          <w:b/>
          <w:sz w:val="20"/>
          <w:szCs w:val="20"/>
        </w:rPr>
        <w:t>_ALBA IULIA</w:t>
      </w:r>
    </w:p>
    <w:p w14:paraId="3A8BEECC" w14:textId="77777777" w:rsidR="00373668" w:rsidRPr="00262CE9" w:rsidRDefault="00373668" w:rsidP="00821FCA">
      <w:pPr>
        <w:spacing w:after="135" w:line="242" w:lineRule="auto"/>
        <w:ind w:left="0" w:right="0" w:firstLine="0"/>
        <w:jc w:val="center"/>
        <w:rPr>
          <w:rFonts w:asciiTheme="minorHAnsi" w:hAnsiTheme="minorHAnsi" w:cstheme="minorHAnsi"/>
          <w:b/>
          <w:sz w:val="18"/>
          <w:szCs w:val="18"/>
        </w:rPr>
      </w:pPr>
    </w:p>
    <w:p w14:paraId="054A3798" w14:textId="77777777" w:rsidR="00AC1657" w:rsidRPr="00262CE9" w:rsidRDefault="00BF64EB">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SECȚIUNEA 1. Organizatorul campaniei</w:t>
      </w:r>
    </w:p>
    <w:p w14:paraId="23ADB177" w14:textId="55669DEE" w:rsidR="002B60C7" w:rsidRPr="00262CE9" w:rsidRDefault="00BF64EB" w:rsidP="00DB6B93">
      <w:pPr>
        <w:ind w:left="-5" w:right="0"/>
        <w:rPr>
          <w:rFonts w:asciiTheme="minorHAnsi" w:hAnsiTheme="minorHAnsi" w:cstheme="minorHAnsi"/>
          <w:sz w:val="18"/>
          <w:szCs w:val="18"/>
          <w:lang w:val="en-GB"/>
        </w:rPr>
      </w:pPr>
      <w:r w:rsidRPr="00262CE9">
        <w:rPr>
          <w:rFonts w:asciiTheme="minorHAnsi" w:hAnsiTheme="minorHAnsi" w:cstheme="minorHAnsi"/>
          <w:sz w:val="18"/>
          <w:szCs w:val="18"/>
        </w:rPr>
        <w:t>Art.1.1 Organizator</w:t>
      </w:r>
      <w:r w:rsidR="002B60C7" w:rsidRPr="00262CE9">
        <w:rPr>
          <w:rFonts w:asciiTheme="minorHAnsi" w:hAnsiTheme="minorHAnsi" w:cstheme="minorHAnsi"/>
          <w:sz w:val="18"/>
          <w:szCs w:val="18"/>
        </w:rPr>
        <w:t>ii</w:t>
      </w:r>
      <w:r w:rsidRPr="00262CE9">
        <w:rPr>
          <w:rFonts w:asciiTheme="minorHAnsi" w:hAnsiTheme="minorHAnsi" w:cstheme="minorHAnsi"/>
          <w:sz w:val="18"/>
          <w:szCs w:val="18"/>
        </w:rPr>
        <w:t xml:space="preserve"> campaniei de informare și conș</w:t>
      </w:r>
      <w:r w:rsidR="00821FCA" w:rsidRPr="00262CE9">
        <w:rPr>
          <w:rFonts w:asciiTheme="minorHAnsi" w:hAnsiTheme="minorHAnsi" w:cstheme="minorHAnsi"/>
          <w:sz w:val="18"/>
          <w:szCs w:val="18"/>
        </w:rPr>
        <w:t>t</w:t>
      </w:r>
      <w:r w:rsidRPr="00262CE9">
        <w:rPr>
          <w:rFonts w:asciiTheme="minorHAnsi" w:hAnsiTheme="minorHAnsi" w:cstheme="minorHAnsi"/>
          <w:sz w:val="18"/>
          <w:szCs w:val="18"/>
        </w:rPr>
        <w:t>en</w:t>
      </w:r>
      <w:r w:rsidR="00821FCA" w:rsidRPr="00262CE9">
        <w:rPr>
          <w:rFonts w:asciiTheme="minorHAnsi" w:hAnsiTheme="minorHAnsi" w:cstheme="minorHAnsi"/>
          <w:sz w:val="18"/>
          <w:szCs w:val="18"/>
        </w:rPr>
        <w:t>ti</w:t>
      </w:r>
      <w:r w:rsidRPr="00262CE9">
        <w:rPr>
          <w:rFonts w:asciiTheme="minorHAnsi" w:hAnsiTheme="minorHAnsi" w:cstheme="minorHAnsi"/>
          <w:sz w:val="18"/>
          <w:szCs w:val="18"/>
        </w:rPr>
        <w:t xml:space="preserve">zare a populației cu privire la importanța colectării DEEE </w:t>
      </w:r>
      <w:r w:rsidR="00DB6B93" w:rsidRPr="00262CE9">
        <w:rPr>
          <w:rFonts w:asciiTheme="minorHAnsi" w:hAnsiTheme="minorHAnsi" w:cstheme="minorHAnsi"/>
          <w:sz w:val="18"/>
          <w:szCs w:val="18"/>
        </w:rPr>
        <w:t>este</w:t>
      </w:r>
      <w:r w:rsidR="002B60C7" w:rsidRPr="00262CE9">
        <w:rPr>
          <w:rFonts w:asciiTheme="minorHAnsi" w:hAnsiTheme="minorHAnsi" w:cstheme="minorHAnsi"/>
          <w:sz w:val="18"/>
          <w:szCs w:val="18"/>
          <w:lang w:val="en-GB"/>
        </w:rPr>
        <w:t>:</w:t>
      </w:r>
    </w:p>
    <w:p w14:paraId="0FD2A2C5" w14:textId="16E1CDBB" w:rsidR="002B60C7" w:rsidRPr="00262CE9" w:rsidRDefault="005B7143">
      <w:pPr>
        <w:ind w:left="-5" w:right="0"/>
        <w:rPr>
          <w:rFonts w:asciiTheme="minorHAnsi" w:eastAsiaTheme="minorHAnsi" w:hAnsiTheme="minorHAnsi" w:cstheme="minorHAnsi"/>
          <w:sz w:val="18"/>
          <w:szCs w:val="18"/>
        </w:rPr>
      </w:pPr>
      <w:r w:rsidRPr="00262CE9">
        <w:rPr>
          <w:rFonts w:asciiTheme="minorHAnsi" w:eastAsiaTheme="minorHAnsi" w:hAnsiTheme="minorHAnsi" w:cstheme="minorHAnsi"/>
          <w:b/>
          <w:bCs/>
          <w:sz w:val="18"/>
          <w:szCs w:val="18"/>
        </w:rPr>
        <w:t>ECO</w:t>
      </w:r>
      <w:r w:rsidR="00DB6B93" w:rsidRPr="00262CE9">
        <w:rPr>
          <w:rFonts w:asciiTheme="minorHAnsi" w:eastAsiaTheme="minorHAnsi" w:hAnsiTheme="minorHAnsi" w:cstheme="minorHAnsi"/>
          <w:b/>
          <w:bCs/>
          <w:sz w:val="18"/>
          <w:szCs w:val="18"/>
        </w:rPr>
        <w:t>LLECT VISION</w:t>
      </w:r>
      <w:r w:rsidRPr="00262CE9">
        <w:rPr>
          <w:rFonts w:asciiTheme="minorHAnsi" w:eastAsiaTheme="minorHAnsi" w:hAnsiTheme="minorHAnsi" w:cstheme="minorHAnsi"/>
          <w:sz w:val="18"/>
          <w:szCs w:val="18"/>
        </w:rPr>
        <w:t>,</w:t>
      </w:r>
      <w:r w:rsidR="002B60C7" w:rsidRPr="00262CE9">
        <w:rPr>
          <w:rFonts w:asciiTheme="minorHAnsi" w:eastAsiaTheme="minorHAnsi" w:hAnsiTheme="minorHAnsi" w:cstheme="minorHAnsi"/>
          <w:b/>
          <w:bCs/>
          <w:sz w:val="18"/>
          <w:szCs w:val="18"/>
        </w:rPr>
        <w:t xml:space="preserve"> </w:t>
      </w:r>
      <w:r w:rsidR="002B60C7" w:rsidRPr="00262CE9">
        <w:rPr>
          <w:rFonts w:asciiTheme="minorHAnsi" w:eastAsiaTheme="minorHAnsi" w:hAnsiTheme="minorHAnsi" w:cstheme="minorHAnsi"/>
          <w:sz w:val="18"/>
          <w:szCs w:val="18"/>
        </w:rPr>
        <w:t xml:space="preserve">cu sediul în Municipiul </w:t>
      </w:r>
      <w:r w:rsidR="00DB6B93" w:rsidRPr="00262CE9">
        <w:rPr>
          <w:rFonts w:asciiTheme="minorHAnsi" w:eastAsiaTheme="minorHAnsi" w:hAnsiTheme="minorHAnsi" w:cstheme="minorHAnsi"/>
          <w:sz w:val="18"/>
          <w:szCs w:val="18"/>
        </w:rPr>
        <w:t>Alba Iulia- Oarda</w:t>
      </w:r>
      <w:r w:rsidR="002B60C7" w:rsidRPr="00262CE9">
        <w:rPr>
          <w:rFonts w:asciiTheme="minorHAnsi" w:eastAsiaTheme="minorHAnsi" w:hAnsiTheme="minorHAnsi" w:cstheme="minorHAnsi"/>
          <w:sz w:val="18"/>
          <w:szCs w:val="18"/>
        </w:rPr>
        <w:t xml:space="preserve">, </w:t>
      </w:r>
      <w:r w:rsidR="00DB6B93" w:rsidRPr="00262CE9">
        <w:rPr>
          <w:rFonts w:asciiTheme="minorHAnsi" w:eastAsiaTheme="minorHAnsi" w:hAnsiTheme="minorHAnsi" w:cstheme="minorHAnsi"/>
          <w:sz w:val="18"/>
          <w:szCs w:val="18"/>
        </w:rPr>
        <w:t>Str. Trifoiului</w:t>
      </w:r>
      <w:r w:rsidR="002B60C7" w:rsidRPr="00262CE9">
        <w:rPr>
          <w:rFonts w:asciiTheme="minorHAnsi" w:eastAsiaTheme="minorHAnsi" w:hAnsiTheme="minorHAnsi" w:cstheme="minorHAnsi"/>
          <w:sz w:val="18"/>
          <w:szCs w:val="18"/>
        </w:rPr>
        <w:t xml:space="preserve">, Nr. </w:t>
      </w:r>
      <w:r w:rsidR="00DB6B93" w:rsidRPr="00262CE9">
        <w:rPr>
          <w:rFonts w:asciiTheme="minorHAnsi" w:eastAsiaTheme="minorHAnsi" w:hAnsiTheme="minorHAnsi" w:cstheme="minorHAnsi"/>
          <w:sz w:val="18"/>
          <w:szCs w:val="18"/>
        </w:rPr>
        <w:t>6</w:t>
      </w:r>
      <w:r w:rsidR="002B60C7" w:rsidRPr="00262CE9">
        <w:rPr>
          <w:rFonts w:asciiTheme="minorHAnsi" w:eastAsiaTheme="minorHAnsi" w:hAnsiTheme="minorHAnsi" w:cstheme="minorHAnsi"/>
          <w:sz w:val="18"/>
          <w:szCs w:val="18"/>
        </w:rPr>
        <w:t>,</w:t>
      </w:r>
      <w:r w:rsidR="00DB6B93" w:rsidRPr="00262CE9">
        <w:rPr>
          <w:rFonts w:asciiTheme="minorHAnsi" w:eastAsiaTheme="minorHAnsi" w:hAnsiTheme="minorHAnsi" w:cstheme="minorHAnsi"/>
          <w:sz w:val="18"/>
          <w:szCs w:val="18"/>
        </w:rPr>
        <w:t xml:space="preserve"> </w:t>
      </w:r>
      <w:r w:rsidR="002B60C7" w:rsidRPr="00262CE9">
        <w:rPr>
          <w:rFonts w:asciiTheme="minorHAnsi" w:eastAsiaTheme="minorHAnsi" w:hAnsiTheme="minorHAnsi" w:cstheme="minorHAnsi"/>
          <w:sz w:val="18"/>
          <w:szCs w:val="18"/>
        </w:rPr>
        <w:t xml:space="preserve">Jud. </w:t>
      </w:r>
      <w:r w:rsidR="00DB6B93" w:rsidRPr="00262CE9">
        <w:rPr>
          <w:rFonts w:asciiTheme="minorHAnsi" w:eastAsiaTheme="minorHAnsi" w:hAnsiTheme="minorHAnsi" w:cstheme="minorHAnsi"/>
          <w:sz w:val="18"/>
          <w:szCs w:val="18"/>
        </w:rPr>
        <w:t>Alba</w:t>
      </w:r>
      <w:r w:rsidR="002B60C7" w:rsidRPr="00262CE9">
        <w:rPr>
          <w:rFonts w:asciiTheme="minorHAnsi" w:eastAsiaTheme="minorHAnsi" w:hAnsiTheme="minorHAnsi" w:cstheme="minorHAnsi"/>
          <w:sz w:val="18"/>
          <w:szCs w:val="18"/>
        </w:rPr>
        <w:t>, înmatriculata sub nr. J</w:t>
      </w:r>
      <w:r w:rsidR="00DB6B93" w:rsidRPr="00262CE9">
        <w:rPr>
          <w:rFonts w:asciiTheme="minorHAnsi" w:eastAsiaTheme="minorHAnsi" w:hAnsiTheme="minorHAnsi" w:cstheme="minorHAnsi"/>
          <w:sz w:val="18"/>
          <w:szCs w:val="18"/>
        </w:rPr>
        <w:t>01</w:t>
      </w:r>
      <w:r w:rsidR="002B60C7" w:rsidRPr="00262CE9">
        <w:rPr>
          <w:rFonts w:asciiTheme="minorHAnsi" w:eastAsiaTheme="minorHAnsi" w:hAnsiTheme="minorHAnsi" w:cstheme="minorHAnsi"/>
          <w:sz w:val="18"/>
          <w:szCs w:val="18"/>
        </w:rPr>
        <w:t>/1</w:t>
      </w:r>
      <w:r w:rsidR="00DB6B93" w:rsidRPr="00262CE9">
        <w:rPr>
          <w:rFonts w:asciiTheme="minorHAnsi" w:eastAsiaTheme="minorHAnsi" w:hAnsiTheme="minorHAnsi" w:cstheme="minorHAnsi"/>
          <w:sz w:val="18"/>
          <w:szCs w:val="18"/>
        </w:rPr>
        <w:t>023</w:t>
      </w:r>
      <w:r w:rsidR="002B60C7" w:rsidRPr="00262CE9">
        <w:rPr>
          <w:rFonts w:asciiTheme="minorHAnsi" w:eastAsiaTheme="minorHAnsi" w:hAnsiTheme="minorHAnsi" w:cstheme="minorHAnsi"/>
          <w:sz w:val="18"/>
          <w:szCs w:val="18"/>
        </w:rPr>
        <w:t>/201</w:t>
      </w:r>
      <w:r w:rsidR="00DB6B93" w:rsidRPr="00262CE9">
        <w:rPr>
          <w:rFonts w:asciiTheme="minorHAnsi" w:eastAsiaTheme="minorHAnsi" w:hAnsiTheme="minorHAnsi" w:cstheme="minorHAnsi"/>
          <w:sz w:val="18"/>
          <w:szCs w:val="18"/>
        </w:rPr>
        <w:t>6</w:t>
      </w:r>
      <w:r w:rsidR="002B60C7" w:rsidRPr="00262CE9">
        <w:rPr>
          <w:rFonts w:asciiTheme="minorHAnsi" w:eastAsiaTheme="minorHAnsi" w:hAnsiTheme="minorHAnsi" w:cstheme="minorHAnsi"/>
          <w:sz w:val="18"/>
          <w:szCs w:val="18"/>
        </w:rPr>
        <w:t xml:space="preserve"> la Oficiul Registrului Comerţului </w:t>
      </w:r>
      <w:r w:rsidR="00DB6B93" w:rsidRPr="00262CE9">
        <w:rPr>
          <w:rFonts w:asciiTheme="minorHAnsi" w:eastAsiaTheme="minorHAnsi" w:hAnsiTheme="minorHAnsi" w:cstheme="minorHAnsi"/>
          <w:sz w:val="18"/>
          <w:szCs w:val="18"/>
        </w:rPr>
        <w:t>Alba</w:t>
      </w:r>
      <w:r w:rsidR="002B60C7" w:rsidRPr="00262CE9">
        <w:rPr>
          <w:rFonts w:asciiTheme="minorHAnsi" w:eastAsiaTheme="minorHAnsi" w:hAnsiTheme="minorHAnsi" w:cstheme="minorHAnsi"/>
          <w:sz w:val="18"/>
          <w:szCs w:val="18"/>
        </w:rPr>
        <w:t>, având codul unic RO 3</w:t>
      </w:r>
      <w:r w:rsidR="00DB6B93" w:rsidRPr="00262CE9">
        <w:rPr>
          <w:rFonts w:asciiTheme="minorHAnsi" w:eastAsiaTheme="minorHAnsi" w:hAnsiTheme="minorHAnsi" w:cstheme="minorHAnsi"/>
          <w:sz w:val="18"/>
          <w:szCs w:val="18"/>
        </w:rPr>
        <w:t>6868123</w:t>
      </w:r>
      <w:r w:rsidR="002B60C7" w:rsidRPr="00262CE9">
        <w:rPr>
          <w:rFonts w:asciiTheme="minorHAnsi" w:eastAsiaTheme="minorHAnsi" w:hAnsiTheme="minorHAnsi" w:cstheme="minorHAnsi"/>
          <w:sz w:val="18"/>
          <w:szCs w:val="18"/>
        </w:rPr>
        <w:t xml:space="preserve"> autorizată să colecteze DEEE conform Autorizaţiei de mediu Nr. </w:t>
      </w:r>
      <w:r w:rsidR="00DB6B93" w:rsidRPr="00262CE9">
        <w:rPr>
          <w:rFonts w:asciiTheme="minorHAnsi" w:eastAsiaTheme="minorHAnsi" w:hAnsiTheme="minorHAnsi" w:cstheme="minorHAnsi"/>
          <w:sz w:val="18"/>
          <w:szCs w:val="18"/>
        </w:rPr>
        <w:t>9</w:t>
      </w:r>
      <w:r w:rsidR="002B60C7" w:rsidRPr="00262CE9">
        <w:rPr>
          <w:rFonts w:asciiTheme="minorHAnsi" w:eastAsiaTheme="minorHAnsi" w:hAnsiTheme="minorHAnsi" w:cstheme="minorHAnsi"/>
          <w:sz w:val="18"/>
          <w:szCs w:val="18"/>
        </w:rPr>
        <w:t xml:space="preserve">4 din </w:t>
      </w:r>
      <w:r w:rsidR="00DB6B93" w:rsidRPr="00262CE9">
        <w:rPr>
          <w:rFonts w:asciiTheme="minorHAnsi" w:eastAsiaTheme="minorHAnsi" w:hAnsiTheme="minorHAnsi" w:cstheme="minorHAnsi"/>
          <w:sz w:val="18"/>
          <w:szCs w:val="18"/>
        </w:rPr>
        <w:t>25</w:t>
      </w:r>
      <w:r w:rsidR="002B60C7" w:rsidRPr="00262CE9">
        <w:rPr>
          <w:rFonts w:asciiTheme="minorHAnsi" w:eastAsiaTheme="minorHAnsi" w:hAnsiTheme="minorHAnsi" w:cstheme="minorHAnsi"/>
          <w:sz w:val="18"/>
          <w:szCs w:val="18"/>
        </w:rPr>
        <w:t>.</w:t>
      </w:r>
      <w:r w:rsidR="00DB6B93" w:rsidRPr="00262CE9">
        <w:rPr>
          <w:rFonts w:asciiTheme="minorHAnsi" w:eastAsiaTheme="minorHAnsi" w:hAnsiTheme="minorHAnsi" w:cstheme="minorHAnsi"/>
          <w:sz w:val="18"/>
          <w:szCs w:val="18"/>
        </w:rPr>
        <w:t>07</w:t>
      </w:r>
      <w:r w:rsidR="002B60C7" w:rsidRPr="00262CE9">
        <w:rPr>
          <w:rFonts w:asciiTheme="minorHAnsi" w:eastAsiaTheme="minorHAnsi" w:hAnsiTheme="minorHAnsi" w:cstheme="minorHAnsi"/>
          <w:sz w:val="18"/>
          <w:szCs w:val="18"/>
        </w:rPr>
        <w:t>.20</w:t>
      </w:r>
      <w:r w:rsidR="00DB6B93" w:rsidRPr="00262CE9">
        <w:rPr>
          <w:rFonts w:asciiTheme="minorHAnsi" w:eastAsiaTheme="minorHAnsi" w:hAnsiTheme="minorHAnsi" w:cstheme="minorHAnsi"/>
          <w:sz w:val="18"/>
          <w:szCs w:val="18"/>
        </w:rPr>
        <w:t>19</w:t>
      </w:r>
      <w:r w:rsidR="002B60C7" w:rsidRPr="00262CE9">
        <w:rPr>
          <w:rFonts w:asciiTheme="minorHAnsi" w:eastAsiaTheme="minorHAnsi" w:hAnsiTheme="minorHAnsi" w:cstheme="minorHAnsi"/>
          <w:sz w:val="18"/>
          <w:szCs w:val="18"/>
        </w:rPr>
        <w:t>, reprezentată prin Simona C</w:t>
      </w:r>
      <w:r w:rsidR="00DB6B93" w:rsidRPr="00262CE9">
        <w:rPr>
          <w:rFonts w:asciiTheme="minorHAnsi" w:eastAsiaTheme="minorHAnsi" w:hAnsiTheme="minorHAnsi" w:cstheme="minorHAnsi"/>
          <w:sz w:val="18"/>
          <w:szCs w:val="18"/>
        </w:rPr>
        <w:t>laudia Fuga</w:t>
      </w:r>
      <w:r w:rsidR="002B60C7" w:rsidRPr="00262CE9">
        <w:rPr>
          <w:rFonts w:asciiTheme="minorHAnsi" w:eastAsiaTheme="minorHAnsi" w:hAnsiTheme="minorHAnsi" w:cstheme="minorHAnsi"/>
          <w:sz w:val="18"/>
          <w:szCs w:val="18"/>
        </w:rPr>
        <w:t xml:space="preserve">, </w:t>
      </w:r>
    </w:p>
    <w:p w14:paraId="50177A7A" w14:textId="2D401221" w:rsidR="002B60C7" w:rsidRPr="00262CE9" w:rsidRDefault="00B50719">
      <w:pPr>
        <w:ind w:left="-5" w:right="0"/>
        <w:rPr>
          <w:rFonts w:asciiTheme="minorHAnsi" w:hAnsiTheme="minorHAnsi" w:cstheme="minorHAnsi"/>
          <w:sz w:val="18"/>
          <w:szCs w:val="18"/>
          <w:lang w:val="ro-MD"/>
        </w:rPr>
      </w:pPr>
      <w:r w:rsidRPr="00262CE9">
        <w:rPr>
          <w:rFonts w:asciiTheme="minorHAnsi" w:hAnsiTheme="minorHAnsi" w:cstheme="minorHAnsi"/>
          <w:sz w:val="18"/>
          <w:szCs w:val="18"/>
        </w:rPr>
        <w:t>d</w:t>
      </w:r>
      <w:r w:rsidR="002B60C7" w:rsidRPr="00262CE9">
        <w:rPr>
          <w:rFonts w:asciiTheme="minorHAnsi" w:hAnsiTheme="minorHAnsi" w:cstheme="minorHAnsi"/>
          <w:sz w:val="18"/>
          <w:szCs w:val="18"/>
        </w:rPr>
        <w:t>enumi</w:t>
      </w:r>
      <w:r w:rsidR="00DB6B93" w:rsidRPr="00262CE9">
        <w:rPr>
          <w:rFonts w:asciiTheme="minorHAnsi" w:hAnsiTheme="minorHAnsi" w:cstheme="minorHAnsi"/>
          <w:sz w:val="18"/>
          <w:szCs w:val="18"/>
          <w:lang w:val="ro-MD"/>
        </w:rPr>
        <w:t>tă</w:t>
      </w:r>
      <w:r w:rsidR="002B60C7" w:rsidRPr="00262CE9">
        <w:rPr>
          <w:rFonts w:asciiTheme="minorHAnsi" w:hAnsiTheme="minorHAnsi" w:cstheme="minorHAnsi"/>
          <w:sz w:val="18"/>
          <w:szCs w:val="18"/>
        </w:rPr>
        <w:t xml:space="preserve"> în continuare </w:t>
      </w:r>
      <w:r w:rsidR="002B60C7" w:rsidRPr="00262CE9">
        <w:rPr>
          <w:rFonts w:asciiTheme="minorHAnsi" w:hAnsiTheme="minorHAnsi" w:cstheme="minorHAnsi"/>
          <w:b/>
          <w:bCs/>
          <w:sz w:val="18"/>
          <w:szCs w:val="18"/>
        </w:rPr>
        <w:t>Organizator</w:t>
      </w:r>
      <w:r w:rsidR="002B60C7" w:rsidRPr="00262CE9">
        <w:rPr>
          <w:rFonts w:asciiTheme="minorHAnsi" w:hAnsiTheme="minorHAnsi" w:cstheme="minorHAnsi"/>
          <w:sz w:val="18"/>
          <w:szCs w:val="18"/>
        </w:rPr>
        <w:t xml:space="preserve">.  </w:t>
      </w:r>
    </w:p>
    <w:p w14:paraId="335ADE1E" w14:textId="77777777" w:rsidR="00AC1657" w:rsidRPr="00262CE9" w:rsidRDefault="00BF64EB">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SECȚIUNEA 2. Definiții</w:t>
      </w:r>
    </w:p>
    <w:p w14:paraId="1858662F" w14:textId="77777777" w:rsidR="005F4DD6" w:rsidRPr="00262CE9" w:rsidRDefault="005F4DD6" w:rsidP="005F4DD6">
      <w:pPr>
        <w:autoSpaceDE w:val="0"/>
        <w:autoSpaceDN w:val="0"/>
        <w:adjustRightInd w:val="0"/>
        <w:spacing w:after="0" w:line="240" w:lineRule="auto"/>
        <w:ind w:left="0" w:right="0" w:firstLine="0"/>
        <w:rPr>
          <w:rFonts w:asciiTheme="minorHAnsi" w:eastAsiaTheme="minorEastAsia" w:hAnsiTheme="minorHAnsi" w:cstheme="minorHAnsi"/>
          <w:color w:val="auto"/>
          <w:sz w:val="18"/>
          <w:szCs w:val="18"/>
        </w:rPr>
      </w:pPr>
      <w:r w:rsidRPr="00262CE9">
        <w:rPr>
          <w:rFonts w:asciiTheme="minorHAnsi" w:eastAsiaTheme="minorEastAsia" w:hAnsiTheme="minorHAnsi" w:cstheme="minorHAnsi"/>
          <w:color w:val="auto"/>
          <w:sz w:val="18"/>
          <w:szCs w:val="18"/>
        </w:rPr>
        <w:t>Art.2.1 În înțelesul prezentului Regulament termenii și expresiile de mai jos au următorul ințeles :</w:t>
      </w:r>
    </w:p>
    <w:p w14:paraId="15D48C92" w14:textId="77777777" w:rsidR="00E03F2F" w:rsidRPr="00262CE9" w:rsidRDefault="00E03F2F" w:rsidP="005F4DD6">
      <w:pPr>
        <w:autoSpaceDE w:val="0"/>
        <w:autoSpaceDN w:val="0"/>
        <w:adjustRightInd w:val="0"/>
        <w:spacing w:after="0" w:line="240" w:lineRule="auto"/>
        <w:ind w:left="0" w:right="0" w:firstLine="0"/>
        <w:rPr>
          <w:rFonts w:asciiTheme="minorHAnsi" w:eastAsiaTheme="minorEastAsia" w:hAnsiTheme="minorHAnsi" w:cstheme="minorHAnsi"/>
          <w:color w:val="auto"/>
          <w:sz w:val="18"/>
          <w:szCs w:val="18"/>
        </w:rPr>
      </w:pPr>
    </w:p>
    <w:p w14:paraId="1254DB64" w14:textId="77777777" w:rsidR="005F4DD6" w:rsidRPr="00262CE9" w:rsidRDefault="005F4DD6" w:rsidP="005F4DD6">
      <w:pPr>
        <w:autoSpaceDE w:val="0"/>
        <w:autoSpaceDN w:val="0"/>
        <w:adjustRightInd w:val="0"/>
        <w:spacing w:after="0" w:line="240" w:lineRule="auto"/>
        <w:ind w:left="0" w:right="0" w:firstLine="0"/>
        <w:rPr>
          <w:rFonts w:asciiTheme="minorHAnsi" w:eastAsiaTheme="minorEastAsia" w:hAnsiTheme="minorHAnsi" w:cstheme="minorHAnsi"/>
          <w:color w:val="auto"/>
          <w:sz w:val="18"/>
          <w:szCs w:val="18"/>
        </w:rPr>
      </w:pPr>
      <w:r w:rsidRPr="00262CE9">
        <w:rPr>
          <w:rFonts w:asciiTheme="minorHAnsi" w:eastAsiaTheme="minorEastAsia" w:hAnsiTheme="minorHAnsi" w:cstheme="minorHAnsi"/>
          <w:color w:val="auto"/>
          <w:sz w:val="18"/>
          <w:szCs w:val="18"/>
        </w:rPr>
        <w:t>a) DEEE - deșeu de echipament electric sau electronic ce este/a fost dependent de un curent</w:t>
      </w:r>
    </w:p>
    <w:p w14:paraId="0C280462" w14:textId="0166FAE2" w:rsidR="005F4DD6" w:rsidRPr="00262CE9" w:rsidRDefault="005F4DD6" w:rsidP="005F4DD6">
      <w:pPr>
        <w:autoSpaceDE w:val="0"/>
        <w:autoSpaceDN w:val="0"/>
        <w:adjustRightInd w:val="0"/>
        <w:spacing w:after="0" w:line="240" w:lineRule="auto"/>
        <w:ind w:left="0" w:right="0" w:firstLine="0"/>
        <w:rPr>
          <w:rFonts w:asciiTheme="minorHAnsi" w:eastAsiaTheme="minorEastAsia" w:hAnsiTheme="minorHAnsi" w:cstheme="minorHAnsi"/>
          <w:color w:val="auto"/>
          <w:sz w:val="18"/>
          <w:szCs w:val="18"/>
        </w:rPr>
      </w:pPr>
      <w:r w:rsidRPr="00262CE9">
        <w:rPr>
          <w:rFonts w:asciiTheme="minorHAnsi" w:eastAsiaTheme="minorEastAsia" w:hAnsiTheme="minorHAnsi" w:cstheme="minorHAnsi"/>
          <w:color w:val="auto"/>
          <w:sz w:val="18"/>
          <w:szCs w:val="18"/>
        </w:rPr>
        <w:t>electric sau câmp electromagnetc pentru a funcționa corespunzător în mod independent.Acest lucru presupune că echipamentul să f fost alimentat în mod direct la rețeauaelectrică sau la baterii și să f fost destnat unei funcționări de sine stătătoare, iar nu ca</w:t>
      </w:r>
      <w:r w:rsidRPr="00262CE9">
        <w:rPr>
          <w:rFonts w:asciiTheme="minorHAnsi" w:eastAsiaTheme="minorEastAsia" w:hAnsiTheme="minorHAnsi" w:cstheme="minorHAnsi"/>
          <w:color w:val="auto"/>
          <w:sz w:val="18"/>
          <w:szCs w:val="18"/>
        </w:rPr>
        <w:t xml:space="preserve"> </w:t>
      </w:r>
      <w:r w:rsidRPr="00262CE9">
        <w:rPr>
          <w:rFonts w:asciiTheme="minorHAnsi" w:eastAsiaTheme="minorEastAsia" w:hAnsiTheme="minorHAnsi" w:cstheme="minorHAnsi"/>
          <w:color w:val="auto"/>
          <w:sz w:val="18"/>
          <w:szCs w:val="18"/>
        </w:rPr>
        <w:t>echipament accesoriu sau periferic al unui alt echipament principal. Sunt excluse așadar</w:t>
      </w:r>
      <w:r w:rsidRPr="00262CE9">
        <w:rPr>
          <w:rFonts w:asciiTheme="minorHAnsi" w:eastAsiaTheme="minorEastAsia" w:hAnsiTheme="minorHAnsi" w:cstheme="minorHAnsi"/>
          <w:color w:val="auto"/>
          <w:sz w:val="18"/>
          <w:szCs w:val="18"/>
        </w:rPr>
        <w:t xml:space="preserve"> </w:t>
      </w:r>
      <w:r w:rsidRPr="00262CE9">
        <w:rPr>
          <w:rFonts w:asciiTheme="minorHAnsi" w:eastAsiaTheme="minorEastAsia" w:hAnsiTheme="minorHAnsi" w:cstheme="minorHAnsi"/>
          <w:color w:val="auto"/>
          <w:sz w:val="18"/>
          <w:szCs w:val="18"/>
        </w:rPr>
        <w:t>accesoriile ce se conectează la un EEE sau se utlizează împreună cu un EEE (mouse,</w:t>
      </w:r>
      <w:r w:rsidRPr="00262CE9">
        <w:rPr>
          <w:rFonts w:asciiTheme="minorHAnsi" w:eastAsiaTheme="minorEastAsia" w:hAnsiTheme="minorHAnsi" w:cstheme="minorHAnsi"/>
          <w:color w:val="auto"/>
          <w:sz w:val="18"/>
          <w:szCs w:val="18"/>
        </w:rPr>
        <w:t xml:space="preserve"> </w:t>
      </w:r>
      <w:r w:rsidRPr="00262CE9">
        <w:rPr>
          <w:rFonts w:asciiTheme="minorHAnsi" w:eastAsiaTheme="minorEastAsia" w:hAnsiTheme="minorHAnsi" w:cstheme="minorHAnsi"/>
          <w:color w:val="auto"/>
          <w:sz w:val="18"/>
          <w:szCs w:val="18"/>
        </w:rPr>
        <w:t>tastatură, cablu, telecomandă, componente electrice, prelungitoare etc.).</w:t>
      </w:r>
    </w:p>
    <w:p w14:paraId="7C4AA0C3" w14:textId="0A006DEA" w:rsidR="005F4DD6" w:rsidRPr="00262CE9" w:rsidRDefault="005F4DD6" w:rsidP="005F4DD6">
      <w:pPr>
        <w:autoSpaceDE w:val="0"/>
        <w:autoSpaceDN w:val="0"/>
        <w:adjustRightInd w:val="0"/>
        <w:spacing w:after="0" w:line="240" w:lineRule="auto"/>
        <w:ind w:left="0" w:right="0" w:firstLine="0"/>
        <w:rPr>
          <w:rFonts w:asciiTheme="minorHAnsi" w:eastAsiaTheme="minorEastAsia" w:hAnsiTheme="minorHAnsi" w:cstheme="minorHAnsi"/>
          <w:color w:val="auto"/>
          <w:sz w:val="18"/>
          <w:szCs w:val="18"/>
        </w:rPr>
      </w:pPr>
      <w:r w:rsidRPr="00262CE9">
        <w:rPr>
          <w:rFonts w:asciiTheme="minorHAnsi" w:eastAsiaTheme="minorEastAsia" w:hAnsiTheme="minorHAnsi" w:cstheme="minorHAnsi"/>
          <w:color w:val="auto"/>
          <w:sz w:val="18"/>
          <w:szCs w:val="18"/>
        </w:rPr>
        <w:t>b) DEEE de Clasa A - deșeuri de echipamente electrice sau electronice scoase din uz ce suntcomplete, fără a f fost dezmembrate sau să f suferit șocuri mecanice de natură să ledeformeze semnifcatv structura și să nu fe contaminate cu materiale/ substanțe</w:t>
      </w:r>
      <w:r w:rsidR="00E92699" w:rsidRPr="00262CE9">
        <w:rPr>
          <w:rFonts w:asciiTheme="minorHAnsi" w:eastAsiaTheme="minorEastAsia" w:hAnsiTheme="minorHAnsi" w:cstheme="minorHAnsi"/>
          <w:color w:val="auto"/>
          <w:sz w:val="18"/>
          <w:szCs w:val="18"/>
        </w:rPr>
        <w:t xml:space="preserve"> </w:t>
      </w:r>
      <w:r w:rsidRPr="00262CE9">
        <w:rPr>
          <w:rFonts w:asciiTheme="minorHAnsi" w:eastAsiaTheme="minorEastAsia" w:hAnsiTheme="minorHAnsi" w:cstheme="minorHAnsi"/>
          <w:color w:val="auto"/>
          <w:sz w:val="18"/>
          <w:szCs w:val="18"/>
        </w:rPr>
        <w:t>periculoase de natură să pună în pericol viața sau sănătatea celor ce le tratează sau care să</w:t>
      </w:r>
      <w:r w:rsidR="00E92699" w:rsidRPr="00262CE9">
        <w:rPr>
          <w:rFonts w:asciiTheme="minorHAnsi" w:eastAsiaTheme="minorEastAsia" w:hAnsiTheme="minorHAnsi" w:cstheme="minorHAnsi"/>
          <w:color w:val="auto"/>
          <w:sz w:val="18"/>
          <w:szCs w:val="18"/>
        </w:rPr>
        <w:t xml:space="preserve"> </w:t>
      </w:r>
      <w:r w:rsidRPr="00262CE9">
        <w:rPr>
          <w:rFonts w:asciiTheme="minorHAnsi" w:eastAsiaTheme="minorEastAsia" w:hAnsiTheme="minorHAnsi" w:cstheme="minorHAnsi"/>
          <w:color w:val="auto"/>
          <w:sz w:val="18"/>
          <w:szCs w:val="18"/>
        </w:rPr>
        <w:t>afecteze procesul de tratare, îndeplinind cel puțin următoarele condiții specifce:</w:t>
      </w:r>
    </w:p>
    <w:p w14:paraId="4A11C982" w14:textId="4D855B63" w:rsidR="005F4DD6" w:rsidRPr="00262CE9" w:rsidRDefault="005F4DD6" w:rsidP="00E03F2F">
      <w:pPr>
        <w:autoSpaceDE w:val="0"/>
        <w:autoSpaceDN w:val="0"/>
        <w:adjustRightInd w:val="0"/>
        <w:spacing w:after="0" w:line="240" w:lineRule="auto"/>
        <w:ind w:left="0" w:right="0" w:firstLine="708"/>
        <w:rPr>
          <w:rFonts w:asciiTheme="minorHAnsi" w:eastAsiaTheme="minorEastAsia" w:hAnsiTheme="minorHAnsi" w:cstheme="minorHAnsi"/>
          <w:color w:val="auto"/>
          <w:sz w:val="18"/>
          <w:szCs w:val="18"/>
        </w:rPr>
      </w:pPr>
      <w:r w:rsidRPr="00262CE9">
        <w:rPr>
          <w:rFonts w:asciiTheme="minorHAnsi" w:eastAsiaTheme="minorEastAsia" w:hAnsiTheme="minorHAnsi" w:cstheme="minorHAnsi"/>
          <w:color w:val="auto"/>
          <w:sz w:val="18"/>
          <w:szCs w:val="18"/>
        </w:rPr>
        <w:t>1.Echipamentele frigorifce trebuie să conțină: întregul circuit frigorifc (compresor,condensator, vaporizator), toate ușile, cablul de alimentare;</w:t>
      </w:r>
    </w:p>
    <w:p w14:paraId="521AD264" w14:textId="66BAF699" w:rsidR="005F4DD6" w:rsidRPr="00262CE9" w:rsidRDefault="005F4DD6" w:rsidP="00E03F2F">
      <w:pPr>
        <w:autoSpaceDE w:val="0"/>
        <w:autoSpaceDN w:val="0"/>
        <w:adjustRightInd w:val="0"/>
        <w:spacing w:after="0" w:line="240" w:lineRule="auto"/>
        <w:ind w:left="0" w:right="0" w:firstLine="708"/>
        <w:rPr>
          <w:rFonts w:asciiTheme="minorHAnsi" w:eastAsiaTheme="minorEastAsia" w:hAnsiTheme="minorHAnsi" w:cstheme="minorHAnsi"/>
          <w:color w:val="auto"/>
          <w:sz w:val="18"/>
          <w:szCs w:val="18"/>
        </w:rPr>
      </w:pPr>
      <w:r w:rsidRPr="00262CE9">
        <w:rPr>
          <w:rFonts w:asciiTheme="minorHAnsi" w:eastAsiaTheme="minorEastAsia" w:hAnsiTheme="minorHAnsi" w:cstheme="minorHAnsi"/>
          <w:color w:val="auto"/>
          <w:sz w:val="18"/>
          <w:szCs w:val="18"/>
        </w:rPr>
        <w:t>2.Electrocasnicele mari trebuie să conțină în mod special, în funcție de tpul lor,</w:t>
      </w:r>
      <w:r w:rsidR="00E92699" w:rsidRPr="00262CE9">
        <w:rPr>
          <w:rFonts w:asciiTheme="minorHAnsi" w:eastAsiaTheme="minorEastAsia" w:hAnsiTheme="minorHAnsi" w:cstheme="minorHAnsi"/>
          <w:color w:val="auto"/>
          <w:sz w:val="18"/>
          <w:szCs w:val="18"/>
        </w:rPr>
        <w:t xml:space="preserve"> </w:t>
      </w:r>
      <w:r w:rsidRPr="00262CE9">
        <w:rPr>
          <w:rFonts w:asciiTheme="minorHAnsi" w:eastAsiaTheme="minorEastAsia" w:hAnsiTheme="minorHAnsi" w:cstheme="minorHAnsi"/>
          <w:color w:val="auto"/>
          <w:sz w:val="18"/>
          <w:szCs w:val="18"/>
        </w:rPr>
        <w:t>următoarele: motoarele electrice, rezistențele electrice, cuvele și tamburii, ușile și</w:t>
      </w:r>
      <w:r w:rsidR="00E92699" w:rsidRPr="00262CE9">
        <w:rPr>
          <w:rFonts w:asciiTheme="minorHAnsi" w:eastAsiaTheme="minorEastAsia" w:hAnsiTheme="minorHAnsi" w:cstheme="minorHAnsi"/>
          <w:color w:val="auto"/>
          <w:sz w:val="18"/>
          <w:szCs w:val="18"/>
        </w:rPr>
        <w:t xml:space="preserve"> </w:t>
      </w:r>
      <w:r w:rsidRPr="00262CE9">
        <w:rPr>
          <w:rFonts w:asciiTheme="minorHAnsi" w:eastAsiaTheme="minorEastAsia" w:hAnsiTheme="minorHAnsi" w:cstheme="minorHAnsi"/>
          <w:color w:val="auto"/>
          <w:sz w:val="18"/>
          <w:szCs w:val="18"/>
        </w:rPr>
        <w:t>carcasa metalică, placuțele electronice, cablul de alimentare.</w:t>
      </w:r>
    </w:p>
    <w:p w14:paraId="5DECE419" w14:textId="7BEA27FC" w:rsidR="00647C24" w:rsidRPr="008A6019" w:rsidRDefault="00647C24" w:rsidP="008A6019">
      <w:pPr>
        <w:pStyle w:val="Listparagraf"/>
        <w:numPr>
          <w:ilvl w:val="0"/>
          <w:numId w:val="12"/>
        </w:numPr>
        <w:ind w:right="0"/>
        <w:jc w:val="left"/>
        <w:rPr>
          <w:rFonts w:asciiTheme="minorHAnsi" w:hAnsiTheme="minorHAnsi" w:cstheme="minorHAnsi"/>
          <w:sz w:val="18"/>
          <w:szCs w:val="18"/>
        </w:rPr>
      </w:pPr>
      <w:r w:rsidRPr="008A6019">
        <w:rPr>
          <w:rFonts w:asciiTheme="minorHAnsi" w:hAnsiTheme="minorHAnsi" w:cstheme="minorHAnsi"/>
          <w:sz w:val="18"/>
          <w:szCs w:val="18"/>
        </w:rPr>
        <w:t>DEEE eligibil- DEEE predate, cu titlu gratuit, în cantitatea necesară pentru câștigarea unui premiu dintre cele acordate în cadrul tombolei;</w:t>
      </w:r>
    </w:p>
    <w:p w14:paraId="16FD7F8E" w14:textId="1574FCFD" w:rsidR="00647C24" w:rsidRPr="00262CE9" w:rsidRDefault="00647C24" w:rsidP="008A6019">
      <w:pPr>
        <w:pStyle w:val="Listparagraf"/>
        <w:numPr>
          <w:ilvl w:val="0"/>
          <w:numId w:val="12"/>
        </w:numPr>
        <w:ind w:right="0"/>
        <w:rPr>
          <w:rFonts w:asciiTheme="minorHAnsi" w:hAnsiTheme="minorHAnsi" w:cstheme="minorHAnsi"/>
          <w:sz w:val="18"/>
          <w:szCs w:val="18"/>
        </w:rPr>
      </w:pPr>
      <w:r w:rsidRPr="00262CE9">
        <w:rPr>
          <w:rFonts w:asciiTheme="minorHAnsi" w:hAnsiTheme="minorHAnsi" w:cstheme="minorHAnsi"/>
          <w:sz w:val="18"/>
          <w:szCs w:val="18"/>
        </w:rPr>
        <w:t>Detinator- persoana fizica, rezidenta pe teritoriul Romaniei, cu varsta minima de 18 ani</w:t>
      </w:r>
      <w:r w:rsidR="000B75A6" w:rsidRPr="00262CE9">
        <w:rPr>
          <w:rFonts w:asciiTheme="minorHAnsi" w:hAnsiTheme="minorHAnsi" w:cstheme="minorHAnsi"/>
          <w:sz w:val="18"/>
          <w:szCs w:val="18"/>
        </w:rPr>
        <w:t xml:space="preserve"> impliniti la data predarii DEEE, care preda cu titlu gratuit, cel putin un DEEE elegibil, in conditiile desfasurarii tombolei;</w:t>
      </w:r>
    </w:p>
    <w:p w14:paraId="1B8B0CC8" w14:textId="76EC00EB" w:rsidR="000B75A6" w:rsidRPr="008A6019" w:rsidRDefault="000B75A6" w:rsidP="008A6019">
      <w:pPr>
        <w:pStyle w:val="Listparagraf"/>
        <w:numPr>
          <w:ilvl w:val="0"/>
          <w:numId w:val="12"/>
        </w:numPr>
        <w:ind w:right="0"/>
        <w:rPr>
          <w:rFonts w:asciiTheme="minorHAnsi" w:hAnsiTheme="minorHAnsi" w:cstheme="minorHAnsi"/>
          <w:sz w:val="18"/>
          <w:szCs w:val="18"/>
        </w:rPr>
      </w:pPr>
      <w:r w:rsidRPr="008A6019">
        <w:rPr>
          <w:rFonts w:asciiTheme="minorHAnsi" w:hAnsiTheme="minorHAnsi" w:cstheme="minorHAnsi"/>
          <w:sz w:val="18"/>
          <w:szCs w:val="18"/>
        </w:rPr>
        <w:t>Castigator- participantul desemnat prin tragere la sorti, in conditiile prezentului regulament, al carui drept la premiu a fost validat de organizator</w:t>
      </w:r>
      <w:r w:rsidR="00640D8A" w:rsidRPr="008A6019">
        <w:rPr>
          <w:rFonts w:asciiTheme="minorHAnsi" w:hAnsiTheme="minorHAnsi" w:cstheme="minorHAnsi"/>
          <w:sz w:val="18"/>
          <w:szCs w:val="18"/>
        </w:rPr>
        <w:t>.</w:t>
      </w:r>
    </w:p>
    <w:p w14:paraId="2A37FF4F" w14:textId="492CD760" w:rsidR="00AC1657" w:rsidRPr="00262CE9" w:rsidRDefault="00BF64EB">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 xml:space="preserve">SECȚIUNEA 3. Perioada </w:t>
      </w:r>
      <w:r w:rsidR="00DC7F5E" w:rsidRPr="00262CE9">
        <w:rPr>
          <w:rFonts w:asciiTheme="minorHAnsi" w:hAnsiTheme="minorHAnsi" w:cstheme="minorHAnsi"/>
          <w:sz w:val="18"/>
          <w:szCs w:val="18"/>
        </w:rPr>
        <w:t xml:space="preserve">si teritoriul </w:t>
      </w:r>
      <w:r w:rsidRPr="00262CE9">
        <w:rPr>
          <w:rFonts w:asciiTheme="minorHAnsi" w:hAnsiTheme="minorHAnsi" w:cstheme="minorHAnsi"/>
          <w:sz w:val="18"/>
          <w:szCs w:val="18"/>
        </w:rPr>
        <w:t>de desfășurare</w:t>
      </w:r>
    </w:p>
    <w:p w14:paraId="414A557D" w14:textId="785A315B"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Art.3.1 Campania de informare și conș</w:t>
      </w:r>
      <w:r w:rsidR="00821FCA" w:rsidRPr="00262CE9">
        <w:rPr>
          <w:rFonts w:asciiTheme="minorHAnsi" w:hAnsiTheme="minorHAnsi" w:cstheme="minorHAnsi"/>
          <w:sz w:val="18"/>
          <w:szCs w:val="18"/>
        </w:rPr>
        <w:t>ti</w:t>
      </w:r>
      <w:r w:rsidRPr="00262CE9">
        <w:rPr>
          <w:rFonts w:asciiTheme="minorHAnsi" w:hAnsiTheme="minorHAnsi" w:cstheme="minorHAnsi"/>
          <w:sz w:val="18"/>
          <w:szCs w:val="18"/>
        </w:rPr>
        <w:t>en</w:t>
      </w:r>
      <w:r w:rsidR="00821FCA" w:rsidRPr="00262CE9">
        <w:rPr>
          <w:rFonts w:asciiTheme="minorHAnsi" w:hAnsiTheme="minorHAnsi" w:cstheme="minorHAnsi"/>
          <w:sz w:val="18"/>
          <w:szCs w:val="18"/>
        </w:rPr>
        <w:t>ti</w:t>
      </w:r>
      <w:r w:rsidRPr="00262CE9">
        <w:rPr>
          <w:rFonts w:asciiTheme="minorHAnsi" w:hAnsiTheme="minorHAnsi" w:cstheme="minorHAnsi"/>
          <w:sz w:val="18"/>
          <w:szCs w:val="18"/>
        </w:rPr>
        <w:t xml:space="preserve">zare a populației cu privire la importanța colectării DEEE este organizată și se desfășoară în </w:t>
      </w:r>
      <w:r w:rsidR="00EF3E55" w:rsidRPr="00262CE9">
        <w:rPr>
          <w:rFonts w:asciiTheme="minorHAnsi" w:hAnsiTheme="minorHAnsi" w:cstheme="minorHAnsi"/>
          <w:b/>
          <w:sz w:val="18"/>
          <w:szCs w:val="18"/>
        </w:rPr>
        <w:t>ALBA IULIA</w:t>
      </w:r>
      <w:r w:rsidRPr="00262CE9">
        <w:rPr>
          <w:rFonts w:asciiTheme="minorHAnsi" w:hAnsiTheme="minorHAnsi" w:cstheme="minorHAnsi"/>
          <w:b/>
          <w:sz w:val="18"/>
          <w:szCs w:val="18"/>
        </w:rPr>
        <w:t xml:space="preserve"> (RE</w:t>
      </w:r>
      <w:r w:rsidR="003B5896" w:rsidRPr="00262CE9">
        <w:rPr>
          <w:rFonts w:asciiTheme="minorHAnsi" w:hAnsiTheme="minorHAnsi" w:cstheme="minorHAnsi"/>
          <w:b/>
          <w:sz w:val="18"/>
          <w:szCs w:val="18"/>
        </w:rPr>
        <w:t>Ș</w:t>
      </w:r>
      <w:r w:rsidRPr="00262CE9">
        <w:rPr>
          <w:rFonts w:asciiTheme="minorHAnsi" w:hAnsiTheme="minorHAnsi" w:cstheme="minorHAnsi"/>
          <w:b/>
          <w:sz w:val="18"/>
          <w:szCs w:val="18"/>
        </w:rPr>
        <w:t>EDIN</w:t>
      </w:r>
      <w:r w:rsidR="003B5896" w:rsidRPr="00262CE9">
        <w:rPr>
          <w:rFonts w:asciiTheme="minorHAnsi" w:hAnsiTheme="minorHAnsi" w:cstheme="minorHAnsi"/>
          <w:b/>
          <w:sz w:val="18"/>
          <w:szCs w:val="18"/>
        </w:rPr>
        <w:t>Ț</w:t>
      </w:r>
      <w:r w:rsidRPr="00262CE9">
        <w:rPr>
          <w:rFonts w:asciiTheme="minorHAnsi" w:hAnsiTheme="minorHAnsi" w:cstheme="minorHAnsi"/>
          <w:b/>
          <w:sz w:val="18"/>
          <w:szCs w:val="18"/>
        </w:rPr>
        <w:t xml:space="preserve">A) </w:t>
      </w:r>
      <w:r w:rsidRPr="00262CE9">
        <w:rPr>
          <w:rFonts w:asciiTheme="minorHAnsi" w:hAnsiTheme="minorHAnsi" w:cstheme="minorHAnsi"/>
          <w:sz w:val="18"/>
          <w:szCs w:val="18"/>
        </w:rPr>
        <w:t>, jude</w:t>
      </w:r>
      <w:r w:rsidR="003B5896" w:rsidRPr="00262CE9">
        <w:rPr>
          <w:rFonts w:asciiTheme="minorHAnsi" w:hAnsiTheme="minorHAnsi" w:cstheme="minorHAnsi"/>
          <w:sz w:val="18"/>
          <w:szCs w:val="18"/>
        </w:rPr>
        <w:t>ț</w:t>
      </w:r>
      <w:r w:rsidRPr="00262CE9">
        <w:rPr>
          <w:rFonts w:asciiTheme="minorHAnsi" w:hAnsiTheme="minorHAnsi" w:cstheme="minorHAnsi"/>
          <w:sz w:val="18"/>
          <w:szCs w:val="18"/>
        </w:rPr>
        <w:t xml:space="preserve">ul </w:t>
      </w:r>
      <w:r w:rsidR="00EF3E55" w:rsidRPr="00262CE9">
        <w:rPr>
          <w:rFonts w:asciiTheme="minorHAnsi" w:hAnsiTheme="minorHAnsi" w:cstheme="minorHAnsi"/>
          <w:b/>
          <w:sz w:val="18"/>
          <w:szCs w:val="18"/>
        </w:rPr>
        <w:t>Alba</w:t>
      </w:r>
      <w:r w:rsidRPr="00262CE9">
        <w:rPr>
          <w:rFonts w:asciiTheme="minorHAnsi" w:hAnsiTheme="minorHAnsi" w:cstheme="minorHAnsi"/>
          <w:sz w:val="18"/>
          <w:szCs w:val="18"/>
        </w:rPr>
        <w:t xml:space="preserve">, în </w:t>
      </w:r>
      <w:r w:rsidRPr="00262CE9">
        <w:rPr>
          <w:rFonts w:asciiTheme="minorHAnsi" w:hAnsiTheme="minorHAnsi" w:cstheme="minorHAnsi"/>
          <w:b/>
          <w:sz w:val="18"/>
          <w:szCs w:val="18"/>
        </w:rPr>
        <w:t xml:space="preserve">perioada </w:t>
      </w:r>
      <w:r w:rsidR="00614724" w:rsidRPr="00262CE9">
        <w:rPr>
          <w:rFonts w:asciiTheme="minorHAnsi" w:hAnsiTheme="minorHAnsi" w:cstheme="minorHAnsi"/>
          <w:b/>
          <w:sz w:val="18"/>
          <w:szCs w:val="18"/>
        </w:rPr>
        <w:t>1</w:t>
      </w:r>
      <w:r w:rsidR="00307BEE">
        <w:rPr>
          <w:rFonts w:asciiTheme="minorHAnsi" w:hAnsiTheme="minorHAnsi" w:cstheme="minorHAnsi"/>
          <w:b/>
          <w:sz w:val="18"/>
          <w:szCs w:val="18"/>
        </w:rPr>
        <w:t>4</w:t>
      </w:r>
      <w:r w:rsidRPr="00262CE9">
        <w:rPr>
          <w:rFonts w:asciiTheme="minorHAnsi" w:hAnsiTheme="minorHAnsi" w:cstheme="minorHAnsi"/>
          <w:b/>
          <w:sz w:val="18"/>
          <w:szCs w:val="18"/>
        </w:rPr>
        <w:t>.</w:t>
      </w:r>
      <w:r w:rsidR="00614724" w:rsidRPr="00262CE9">
        <w:rPr>
          <w:rFonts w:asciiTheme="minorHAnsi" w:hAnsiTheme="minorHAnsi" w:cstheme="minorHAnsi"/>
          <w:b/>
          <w:sz w:val="18"/>
          <w:szCs w:val="18"/>
        </w:rPr>
        <w:t>0</w:t>
      </w:r>
      <w:r w:rsidR="00307BEE">
        <w:rPr>
          <w:rFonts w:asciiTheme="minorHAnsi" w:hAnsiTheme="minorHAnsi" w:cstheme="minorHAnsi"/>
          <w:b/>
          <w:sz w:val="18"/>
          <w:szCs w:val="18"/>
        </w:rPr>
        <w:t>9</w:t>
      </w:r>
      <w:r w:rsidRPr="00262CE9">
        <w:rPr>
          <w:rFonts w:asciiTheme="minorHAnsi" w:hAnsiTheme="minorHAnsi" w:cstheme="minorHAnsi"/>
          <w:b/>
          <w:sz w:val="18"/>
          <w:szCs w:val="18"/>
        </w:rPr>
        <w:t>.202</w:t>
      </w:r>
      <w:r w:rsidR="00307BEE">
        <w:rPr>
          <w:rFonts w:asciiTheme="minorHAnsi" w:hAnsiTheme="minorHAnsi" w:cstheme="minorHAnsi"/>
          <w:b/>
          <w:sz w:val="18"/>
          <w:szCs w:val="18"/>
        </w:rPr>
        <w:t>3</w:t>
      </w:r>
      <w:r w:rsidR="00821FCA" w:rsidRPr="00262CE9">
        <w:rPr>
          <w:rFonts w:asciiTheme="minorHAnsi" w:hAnsiTheme="minorHAnsi" w:cstheme="minorHAnsi"/>
          <w:b/>
          <w:sz w:val="18"/>
          <w:szCs w:val="18"/>
        </w:rPr>
        <w:t xml:space="preserve"> - </w:t>
      </w:r>
      <w:r w:rsidR="00307BEE">
        <w:rPr>
          <w:rFonts w:asciiTheme="minorHAnsi" w:hAnsiTheme="minorHAnsi" w:cstheme="minorHAnsi"/>
          <w:b/>
          <w:sz w:val="18"/>
          <w:szCs w:val="18"/>
        </w:rPr>
        <w:t>14</w:t>
      </w:r>
      <w:r w:rsidRPr="00262CE9">
        <w:rPr>
          <w:rFonts w:asciiTheme="minorHAnsi" w:hAnsiTheme="minorHAnsi" w:cstheme="minorHAnsi"/>
          <w:b/>
          <w:sz w:val="18"/>
          <w:szCs w:val="18"/>
        </w:rPr>
        <w:t>.</w:t>
      </w:r>
      <w:r w:rsidR="00307BEE">
        <w:rPr>
          <w:rFonts w:asciiTheme="minorHAnsi" w:hAnsiTheme="minorHAnsi" w:cstheme="minorHAnsi"/>
          <w:b/>
          <w:sz w:val="18"/>
          <w:szCs w:val="18"/>
        </w:rPr>
        <w:t>10</w:t>
      </w:r>
      <w:r w:rsidRPr="00262CE9">
        <w:rPr>
          <w:rFonts w:asciiTheme="minorHAnsi" w:hAnsiTheme="minorHAnsi" w:cstheme="minorHAnsi"/>
          <w:b/>
          <w:sz w:val="18"/>
          <w:szCs w:val="18"/>
        </w:rPr>
        <w:t>.202</w:t>
      </w:r>
      <w:r w:rsidR="00307BEE">
        <w:rPr>
          <w:rFonts w:asciiTheme="minorHAnsi" w:hAnsiTheme="minorHAnsi" w:cstheme="minorHAnsi"/>
          <w:b/>
          <w:sz w:val="18"/>
          <w:szCs w:val="18"/>
        </w:rPr>
        <w:t>3</w:t>
      </w:r>
      <w:r w:rsidRPr="00262CE9">
        <w:rPr>
          <w:rFonts w:asciiTheme="minorHAnsi" w:hAnsiTheme="minorHAnsi" w:cstheme="minorHAnsi"/>
          <w:sz w:val="18"/>
          <w:szCs w:val="18"/>
        </w:rPr>
        <w:t xml:space="preserve"> în conformitate cu prevederile prezentului Regulament. Regulamentul este întocmit și va fi făcut public </w:t>
      </w:r>
      <w:r w:rsidR="009C3764" w:rsidRPr="00262CE9">
        <w:rPr>
          <w:rFonts w:asciiTheme="minorHAnsi" w:hAnsiTheme="minorHAnsi" w:cstheme="minorHAnsi"/>
          <w:sz w:val="18"/>
          <w:szCs w:val="18"/>
        </w:rPr>
        <w:t>pe website-ul organizatorului: www.roecollect.ro</w:t>
      </w:r>
      <w:r w:rsidRPr="00262CE9">
        <w:rPr>
          <w:rFonts w:asciiTheme="minorHAnsi" w:hAnsiTheme="minorHAnsi" w:cstheme="minorHAnsi"/>
          <w:sz w:val="18"/>
          <w:szCs w:val="18"/>
        </w:rPr>
        <w:t>.</w:t>
      </w:r>
    </w:p>
    <w:p w14:paraId="13D1B57E" w14:textId="0695C8D8" w:rsidR="00DC7F5E" w:rsidRPr="00262CE9" w:rsidRDefault="00DC7F5E">
      <w:pPr>
        <w:ind w:left="-5" w:right="0"/>
        <w:rPr>
          <w:rFonts w:asciiTheme="minorHAnsi" w:hAnsiTheme="minorHAnsi" w:cstheme="minorHAnsi"/>
          <w:sz w:val="18"/>
          <w:szCs w:val="18"/>
        </w:rPr>
      </w:pPr>
      <w:r w:rsidRPr="00262CE9">
        <w:rPr>
          <w:rFonts w:asciiTheme="minorHAnsi" w:hAnsiTheme="minorHAnsi" w:cstheme="minorHAnsi"/>
          <w:sz w:val="18"/>
          <w:szCs w:val="18"/>
        </w:rPr>
        <w:t>Art.3.2 Organizatorul isi rezerva dreptul de a extinde sau restrange teritoriul de desfasurare al campaniei</w:t>
      </w:r>
      <w:r w:rsidR="009C3764" w:rsidRPr="00262CE9">
        <w:rPr>
          <w:rFonts w:asciiTheme="minorHAnsi" w:hAnsiTheme="minorHAnsi" w:cstheme="minorHAnsi"/>
          <w:sz w:val="18"/>
          <w:szCs w:val="18"/>
        </w:rPr>
        <w:t>, cu modificarea prealabila corespunzatoare regulamentului.</w:t>
      </w:r>
    </w:p>
    <w:p w14:paraId="5BBE6371" w14:textId="11B242AD" w:rsidR="00AC1657" w:rsidRPr="00262CE9" w:rsidRDefault="00BF64EB">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SECȚIUNEA 4. Par</w:t>
      </w:r>
      <w:r w:rsidR="00821FCA" w:rsidRPr="00262CE9">
        <w:rPr>
          <w:rFonts w:asciiTheme="minorHAnsi" w:hAnsiTheme="minorHAnsi" w:cstheme="minorHAnsi"/>
          <w:sz w:val="18"/>
          <w:szCs w:val="18"/>
        </w:rPr>
        <w:t>ti</w:t>
      </w:r>
      <w:r w:rsidRPr="00262CE9">
        <w:rPr>
          <w:rFonts w:asciiTheme="minorHAnsi" w:hAnsiTheme="minorHAnsi" w:cstheme="minorHAnsi"/>
          <w:sz w:val="18"/>
          <w:szCs w:val="18"/>
        </w:rPr>
        <w:t>cipanți</w:t>
      </w:r>
      <w:r w:rsidR="00607270" w:rsidRPr="00262CE9">
        <w:rPr>
          <w:rFonts w:asciiTheme="minorHAnsi" w:hAnsiTheme="minorHAnsi" w:cstheme="minorHAnsi"/>
          <w:sz w:val="18"/>
          <w:szCs w:val="18"/>
        </w:rPr>
        <w:t xml:space="preserve"> la campanie</w:t>
      </w:r>
    </w:p>
    <w:p w14:paraId="31F9C762" w14:textId="7A810C4D"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Art.4.1. Par</w:t>
      </w:r>
      <w:r w:rsidR="00821FCA" w:rsidRPr="00262CE9">
        <w:rPr>
          <w:rFonts w:asciiTheme="minorHAnsi" w:hAnsiTheme="minorHAnsi" w:cstheme="minorHAnsi"/>
          <w:sz w:val="18"/>
          <w:szCs w:val="18"/>
        </w:rPr>
        <w:t>ti</w:t>
      </w:r>
      <w:r w:rsidRPr="00262CE9">
        <w:rPr>
          <w:rFonts w:asciiTheme="minorHAnsi" w:hAnsiTheme="minorHAnsi" w:cstheme="minorHAnsi"/>
          <w:sz w:val="18"/>
          <w:szCs w:val="18"/>
        </w:rPr>
        <w:t xml:space="preserve">ciparea la campanie presupune predarea unuia sau mai multor aparate electrocasnice, electrice sau electronice uzate / vechi sau defecte,  întregi (nedezmembrate), </w:t>
      </w:r>
      <w:r w:rsidR="009C3764" w:rsidRPr="00262CE9">
        <w:rPr>
          <w:rFonts w:asciiTheme="minorHAnsi" w:hAnsiTheme="minorHAnsi" w:cstheme="minorHAnsi"/>
          <w:sz w:val="18"/>
          <w:szCs w:val="18"/>
        </w:rPr>
        <w:t xml:space="preserve"> la</w:t>
      </w:r>
      <w:r w:rsidRPr="00262CE9">
        <w:rPr>
          <w:rFonts w:asciiTheme="minorHAnsi" w:hAnsiTheme="minorHAnsi" w:cstheme="minorHAnsi"/>
          <w:sz w:val="18"/>
          <w:szCs w:val="18"/>
        </w:rPr>
        <w:t xml:space="preserve">  punct</w:t>
      </w:r>
      <w:r w:rsidR="00646FDF" w:rsidRPr="00262CE9">
        <w:rPr>
          <w:rFonts w:asciiTheme="minorHAnsi" w:hAnsiTheme="minorHAnsi" w:cstheme="minorHAnsi"/>
          <w:sz w:val="18"/>
          <w:szCs w:val="18"/>
        </w:rPr>
        <w:t>ul</w:t>
      </w:r>
      <w:r w:rsidRPr="00262CE9">
        <w:rPr>
          <w:rFonts w:asciiTheme="minorHAnsi" w:hAnsiTheme="minorHAnsi" w:cstheme="minorHAnsi"/>
          <w:sz w:val="18"/>
          <w:szCs w:val="18"/>
        </w:rPr>
        <w:t xml:space="preserve"> de colectare:</w:t>
      </w:r>
    </w:p>
    <w:p w14:paraId="4683AFF3" w14:textId="20EFBC33" w:rsidR="009C3764" w:rsidRPr="00262CE9" w:rsidRDefault="00373668" w:rsidP="002902C8">
      <w:pPr>
        <w:spacing w:after="185"/>
        <w:ind w:left="345" w:right="0" w:hanging="360"/>
        <w:rPr>
          <w:rFonts w:asciiTheme="minorHAnsi" w:hAnsiTheme="minorHAnsi" w:cstheme="minorHAnsi"/>
          <w:bCs/>
          <w:sz w:val="18"/>
          <w:szCs w:val="18"/>
        </w:rPr>
      </w:pPr>
      <w:r w:rsidRPr="00262CE9">
        <w:rPr>
          <w:rFonts w:asciiTheme="minorHAnsi" w:hAnsiTheme="minorHAnsi" w:cstheme="minorHAnsi"/>
          <w:sz w:val="18"/>
          <w:szCs w:val="18"/>
        </w:rPr>
        <w:t>-</w:t>
      </w:r>
      <w:r w:rsidRPr="00262CE9">
        <w:rPr>
          <w:rFonts w:asciiTheme="minorHAnsi" w:hAnsiTheme="minorHAnsi" w:cstheme="minorHAnsi"/>
          <w:sz w:val="18"/>
          <w:szCs w:val="18"/>
        </w:rPr>
        <w:tab/>
      </w:r>
      <w:r w:rsidR="00821FCA" w:rsidRPr="00262CE9">
        <w:rPr>
          <w:rFonts w:asciiTheme="minorHAnsi" w:hAnsiTheme="minorHAnsi" w:cstheme="minorHAnsi"/>
          <w:bCs/>
          <w:sz w:val="18"/>
          <w:szCs w:val="18"/>
        </w:rPr>
        <w:t xml:space="preserve">Centrul de Colectare DEEE </w:t>
      </w:r>
      <w:r w:rsidR="00646FDF" w:rsidRPr="00262CE9">
        <w:rPr>
          <w:rFonts w:asciiTheme="minorHAnsi" w:hAnsiTheme="minorHAnsi" w:cstheme="minorHAnsi"/>
          <w:bCs/>
          <w:sz w:val="18"/>
          <w:szCs w:val="18"/>
        </w:rPr>
        <w:t>Alba Iulia</w:t>
      </w:r>
      <w:r w:rsidR="00821FCA" w:rsidRPr="00262CE9">
        <w:rPr>
          <w:rFonts w:asciiTheme="minorHAnsi" w:hAnsiTheme="minorHAnsi" w:cstheme="minorHAnsi"/>
          <w:bCs/>
          <w:sz w:val="18"/>
          <w:szCs w:val="18"/>
        </w:rPr>
        <w:t xml:space="preserve"> (strada </w:t>
      </w:r>
      <w:r w:rsidR="00646FDF" w:rsidRPr="00262CE9">
        <w:rPr>
          <w:rFonts w:asciiTheme="minorHAnsi" w:hAnsiTheme="minorHAnsi" w:cstheme="minorHAnsi"/>
          <w:bCs/>
          <w:sz w:val="18"/>
          <w:szCs w:val="18"/>
        </w:rPr>
        <w:t>Detunata,</w:t>
      </w:r>
      <w:r w:rsidR="00821FCA" w:rsidRPr="00262CE9">
        <w:rPr>
          <w:rFonts w:asciiTheme="minorHAnsi" w:hAnsiTheme="minorHAnsi" w:cstheme="minorHAnsi"/>
          <w:bCs/>
          <w:sz w:val="18"/>
          <w:szCs w:val="18"/>
        </w:rPr>
        <w:t xml:space="preserve"> nr.</w:t>
      </w:r>
      <w:r w:rsidR="00646FDF" w:rsidRPr="00262CE9">
        <w:rPr>
          <w:rFonts w:asciiTheme="minorHAnsi" w:hAnsiTheme="minorHAnsi" w:cstheme="minorHAnsi"/>
          <w:bCs/>
          <w:sz w:val="18"/>
          <w:szCs w:val="18"/>
        </w:rPr>
        <w:t>18</w:t>
      </w:r>
      <w:r w:rsidR="00821FCA" w:rsidRPr="00262CE9">
        <w:rPr>
          <w:rFonts w:asciiTheme="minorHAnsi" w:hAnsiTheme="minorHAnsi" w:cstheme="minorHAnsi"/>
          <w:bCs/>
          <w:sz w:val="18"/>
          <w:szCs w:val="18"/>
        </w:rPr>
        <w:t>,)</w:t>
      </w:r>
      <w:r w:rsidR="00C34842" w:rsidRPr="00262CE9">
        <w:rPr>
          <w:rFonts w:asciiTheme="minorHAnsi" w:hAnsiTheme="minorHAnsi" w:cstheme="minorHAnsi"/>
          <w:bCs/>
          <w:sz w:val="18"/>
          <w:szCs w:val="18"/>
        </w:rPr>
        <w:t xml:space="preserve">, </w:t>
      </w:r>
      <w:r w:rsidR="00646FDF" w:rsidRPr="00262CE9">
        <w:rPr>
          <w:rFonts w:asciiTheme="minorHAnsi" w:hAnsiTheme="minorHAnsi" w:cstheme="minorHAnsi"/>
          <w:bCs/>
          <w:sz w:val="18"/>
          <w:szCs w:val="18"/>
        </w:rPr>
        <w:t xml:space="preserve">de luni- vineri în </w:t>
      </w:r>
      <w:r w:rsidR="00C34842" w:rsidRPr="00262CE9">
        <w:rPr>
          <w:rFonts w:asciiTheme="minorHAnsi" w:hAnsiTheme="minorHAnsi" w:cstheme="minorHAnsi"/>
          <w:bCs/>
          <w:sz w:val="18"/>
          <w:szCs w:val="18"/>
        </w:rPr>
        <w:t>interval orar 09.00-17.00</w:t>
      </w:r>
      <w:r w:rsidR="009C0935">
        <w:rPr>
          <w:rFonts w:asciiTheme="minorHAnsi" w:hAnsiTheme="minorHAnsi" w:cstheme="minorHAnsi"/>
          <w:bCs/>
          <w:sz w:val="18"/>
          <w:szCs w:val="18"/>
        </w:rPr>
        <w:t xml:space="preserve"> și sambata intre orele 09.00- 13.00</w:t>
      </w:r>
      <w:r w:rsidR="00646FDF" w:rsidRPr="00262CE9">
        <w:rPr>
          <w:rFonts w:asciiTheme="minorHAnsi" w:hAnsiTheme="minorHAnsi" w:cstheme="minorHAnsi"/>
          <w:bCs/>
          <w:sz w:val="18"/>
          <w:szCs w:val="18"/>
        </w:rPr>
        <w:t xml:space="preserve"> </w:t>
      </w:r>
      <w:r w:rsidR="00614724" w:rsidRPr="00262CE9">
        <w:rPr>
          <w:rFonts w:asciiTheme="minorHAnsi" w:hAnsiTheme="minorHAnsi" w:cstheme="minorHAnsi"/>
          <w:bCs/>
          <w:sz w:val="18"/>
          <w:szCs w:val="18"/>
        </w:rPr>
        <w:t>.</w:t>
      </w:r>
    </w:p>
    <w:p w14:paraId="1C86D6F4" w14:textId="1010860E" w:rsidR="002902C8" w:rsidRPr="00262CE9" w:rsidRDefault="002902C8" w:rsidP="002902C8">
      <w:pPr>
        <w:spacing w:after="185"/>
        <w:ind w:left="345" w:right="0" w:hanging="360"/>
        <w:rPr>
          <w:rFonts w:asciiTheme="minorHAnsi" w:hAnsiTheme="minorHAnsi" w:cstheme="minorHAnsi"/>
          <w:sz w:val="18"/>
          <w:szCs w:val="18"/>
        </w:rPr>
      </w:pPr>
      <w:r w:rsidRPr="00262CE9">
        <w:rPr>
          <w:rFonts w:asciiTheme="minorHAnsi" w:hAnsiTheme="minorHAnsi" w:cstheme="minorHAnsi"/>
          <w:bCs/>
          <w:sz w:val="18"/>
          <w:szCs w:val="18"/>
        </w:rPr>
        <w:t xml:space="preserve">Art.4.2 Cantitatea minima predata trebuie sa fie de minim </w:t>
      </w:r>
      <w:r w:rsidR="00CF2CF8">
        <w:rPr>
          <w:rFonts w:asciiTheme="minorHAnsi" w:hAnsiTheme="minorHAnsi" w:cstheme="minorHAnsi"/>
          <w:bCs/>
          <w:sz w:val="18"/>
          <w:szCs w:val="18"/>
        </w:rPr>
        <w:t>5</w:t>
      </w:r>
      <w:r w:rsidRPr="00262CE9">
        <w:rPr>
          <w:rFonts w:asciiTheme="minorHAnsi" w:hAnsiTheme="minorHAnsi" w:cstheme="minorHAnsi"/>
          <w:bCs/>
          <w:sz w:val="18"/>
          <w:szCs w:val="18"/>
        </w:rPr>
        <w:t xml:space="preserve"> kg de DEEE si poate fi reprezentata de unul sau mai multe </w:t>
      </w:r>
      <w:r w:rsidRPr="00262CE9">
        <w:rPr>
          <w:rFonts w:asciiTheme="minorHAnsi" w:hAnsiTheme="minorHAnsi" w:cstheme="minorHAnsi"/>
          <w:sz w:val="18"/>
          <w:szCs w:val="18"/>
        </w:rPr>
        <w:t>aparate electrocasnice, electrice sau electronice uzate / vechi sau defecte,  întregi (nedezmembrate), cum ar fi: frigider</w:t>
      </w:r>
      <w:r w:rsidR="00FD20B0" w:rsidRPr="00262CE9">
        <w:rPr>
          <w:rFonts w:asciiTheme="minorHAnsi" w:hAnsiTheme="minorHAnsi" w:cstheme="minorHAnsi"/>
          <w:sz w:val="18"/>
          <w:szCs w:val="18"/>
        </w:rPr>
        <w:t>, lada/combina/vitrina frigorifica, masina de spalat haine/vase, uscator de haine, aparat de aer conditionat (unitate interioara si exterioara), aragaz, centrala termica, imprimante, TV, monitor de calculator, aspirator, fier de calcat, telefon, tableta, scule electrice, unelte de gradina etc</w:t>
      </w:r>
    </w:p>
    <w:p w14:paraId="718A374C" w14:textId="0E911B4E" w:rsidR="00006FDA" w:rsidRPr="00262CE9" w:rsidRDefault="00FD20B0" w:rsidP="00E13465">
      <w:pPr>
        <w:spacing w:after="185"/>
        <w:ind w:left="345" w:right="0" w:hanging="360"/>
        <w:rPr>
          <w:rFonts w:asciiTheme="minorHAnsi" w:hAnsiTheme="minorHAnsi" w:cstheme="minorHAnsi"/>
          <w:sz w:val="18"/>
          <w:szCs w:val="18"/>
        </w:rPr>
      </w:pPr>
      <w:r w:rsidRPr="00262CE9">
        <w:rPr>
          <w:rFonts w:asciiTheme="minorHAnsi" w:hAnsiTheme="minorHAnsi" w:cstheme="minorHAnsi"/>
          <w:sz w:val="18"/>
          <w:szCs w:val="18"/>
        </w:rPr>
        <w:t xml:space="preserve">Art.4.3 Primirea </w:t>
      </w:r>
      <w:r w:rsidR="00006FDA" w:rsidRPr="00262CE9">
        <w:rPr>
          <w:rFonts w:asciiTheme="minorHAnsi" w:hAnsiTheme="minorHAnsi" w:cstheme="minorHAnsi"/>
          <w:sz w:val="18"/>
          <w:szCs w:val="18"/>
        </w:rPr>
        <w:t>talonului</w:t>
      </w:r>
      <w:r w:rsidRPr="00262CE9">
        <w:rPr>
          <w:rFonts w:asciiTheme="minorHAnsi" w:hAnsiTheme="minorHAnsi" w:cstheme="minorHAnsi"/>
          <w:sz w:val="18"/>
          <w:szCs w:val="18"/>
        </w:rPr>
        <w:t xml:space="preserve"> de tombola de catre detinator se face cu ocazia si la locul predarii- primirii DEEE eligibile. Orice reclamatie privind neprimirea</w:t>
      </w:r>
      <w:r w:rsidR="00006FDA" w:rsidRPr="00262CE9">
        <w:rPr>
          <w:rFonts w:asciiTheme="minorHAnsi" w:hAnsiTheme="minorHAnsi" w:cstheme="minorHAnsi"/>
          <w:sz w:val="18"/>
          <w:szCs w:val="18"/>
        </w:rPr>
        <w:t>, totala sau partiala, a talonului cuvenit, ulterioara operatiunii de predare- primire a DEEE, consemnata in borderoul de predare- primire DEEE, semnat de detinator , se considera nula.</w:t>
      </w:r>
    </w:p>
    <w:p w14:paraId="6FD13090" w14:textId="3AA3BD0A" w:rsidR="00195EBC" w:rsidRPr="00262CE9" w:rsidRDefault="00195EBC" w:rsidP="00E13465">
      <w:pPr>
        <w:spacing w:after="185"/>
        <w:ind w:left="345" w:right="0" w:hanging="360"/>
        <w:rPr>
          <w:rFonts w:asciiTheme="minorHAnsi" w:hAnsiTheme="minorHAnsi" w:cstheme="minorHAnsi"/>
          <w:sz w:val="18"/>
          <w:szCs w:val="18"/>
        </w:rPr>
      </w:pPr>
      <w:r w:rsidRPr="00262CE9">
        <w:rPr>
          <w:rFonts w:asciiTheme="minorHAnsi" w:hAnsiTheme="minorHAnsi" w:cstheme="minorHAnsi"/>
          <w:sz w:val="18"/>
          <w:szCs w:val="18"/>
        </w:rPr>
        <w:lastRenderedPageBreak/>
        <w:t>Art.4.4 Talonul de tombola se pastreaza, in vederea validarii unui eventual</w:t>
      </w:r>
      <w:r w:rsidR="00B641FA" w:rsidRPr="00262CE9">
        <w:rPr>
          <w:rFonts w:asciiTheme="minorHAnsi" w:hAnsiTheme="minorHAnsi" w:cstheme="minorHAnsi"/>
          <w:sz w:val="18"/>
          <w:szCs w:val="18"/>
        </w:rPr>
        <w:t xml:space="preserve"> castig.</w:t>
      </w:r>
    </w:p>
    <w:p w14:paraId="2834E7F5" w14:textId="0DA7EFA6"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Art.4.</w:t>
      </w:r>
      <w:r w:rsidR="00AC7A97" w:rsidRPr="00262CE9">
        <w:rPr>
          <w:rFonts w:asciiTheme="minorHAnsi" w:hAnsiTheme="minorHAnsi" w:cstheme="minorHAnsi"/>
          <w:sz w:val="18"/>
          <w:szCs w:val="18"/>
        </w:rPr>
        <w:t>5</w:t>
      </w:r>
      <w:r w:rsidRPr="00262CE9">
        <w:rPr>
          <w:rFonts w:asciiTheme="minorHAnsi" w:hAnsiTheme="minorHAnsi" w:cstheme="minorHAnsi"/>
          <w:sz w:val="18"/>
          <w:szCs w:val="18"/>
        </w:rPr>
        <w:t xml:space="preserve"> Este interzisă par</w:t>
      </w:r>
      <w:r w:rsidR="00C13E8E" w:rsidRPr="00262CE9">
        <w:rPr>
          <w:rFonts w:asciiTheme="minorHAnsi" w:hAnsiTheme="minorHAnsi" w:cstheme="minorHAnsi"/>
          <w:sz w:val="18"/>
          <w:szCs w:val="18"/>
        </w:rPr>
        <w:t>ti</w:t>
      </w:r>
      <w:r w:rsidRPr="00262CE9">
        <w:rPr>
          <w:rFonts w:asciiTheme="minorHAnsi" w:hAnsiTheme="minorHAnsi" w:cstheme="minorHAnsi"/>
          <w:sz w:val="18"/>
          <w:szCs w:val="18"/>
        </w:rPr>
        <w:t xml:space="preserve">ciparea la concurs a angajaților sau </w:t>
      </w:r>
      <w:r w:rsidR="00EC66FE" w:rsidRPr="00262CE9">
        <w:rPr>
          <w:rFonts w:asciiTheme="minorHAnsi" w:hAnsiTheme="minorHAnsi" w:cstheme="minorHAnsi"/>
          <w:sz w:val="18"/>
          <w:szCs w:val="18"/>
        </w:rPr>
        <w:t xml:space="preserve">partenerilor și </w:t>
      </w:r>
      <w:r w:rsidRPr="00262CE9">
        <w:rPr>
          <w:rFonts w:asciiTheme="minorHAnsi" w:hAnsiTheme="minorHAnsi" w:cstheme="minorHAnsi"/>
          <w:sz w:val="18"/>
          <w:szCs w:val="18"/>
        </w:rPr>
        <w:t>colaboratorilor Organizatorului</w:t>
      </w:r>
      <w:r w:rsidRPr="00262CE9">
        <w:rPr>
          <w:rFonts w:asciiTheme="minorHAnsi" w:hAnsiTheme="minorHAnsi" w:cstheme="minorHAnsi"/>
          <w:b/>
          <w:sz w:val="18"/>
          <w:szCs w:val="18"/>
        </w:rPr>
        <w:t>.</w:t>
      </w:r>
    </w:p>
    <w:p w14:paraId="10B36F55" w14:textId="13FEB528"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Art.4.</w:t>
      </w:r>
      <w:r w:rsidR="00AC7A97" w:rsidRPr="00262CE9">
        <w:rPr>
          <w:rFonts w:asciiTheme="minorHAnsi" w:hAnsiTheme="minorHAnsi" w:cstheme="minorHAnsi"/>
          <w:sz w:val="18"/>
          <w:szCs w:val="18"/>
        </w:rPr>
        <w:t>6</w:t>
      </w:r>
      <w:r w:rsidRPr="00262CE9">
        <w:rPr>
          <w:rFonts w:asciiTheme="minorHAnsi" w:hAnsiTheme="minorHAnsi" w:cstheme="minorHAnsi"/>
          <w:sz w:val="18"/>
          <w:szCs w:val="18"/>
        </w:rPr>
        <w:t xml:space="preserve"> Prin par</w:t>
      </w:r>
      <w:r w:rsidR="00C13E8E" w:rsidRPr="00262CE9">
        <w:rPr>
          <w:rFonts w:asciiTheme="minorHAnsi" w:hAnsiTheme="minorHAnsi" w:cstheme="minorHAnsi"/>
          <w:sz w:val="18"/>
          <w:szCs w:val="18"/>
        </w:rPr>
        <w:t>ti</w:t>
      </w:r>
      <w:r w:rsidRPr="00262CE9">
        <w:rPr>
          <w:rFonts w:asciiTheme="minorHAnsi" w:hAnsiTheme="minorHAnsi" w:cstheme="minorHAnsi"/>
          <w:sz w:val="18"/>
          <w:szCs w:val="18"/>
        </w:rPr>
        <w:t>ciparea la campania de informare și conș</w:t>
      </w:r>
      <w:r w:rsidR="00C13E8E" w:rsidRPr="00262CE9">
        <w:rPr>
          <w:rFonts w:asciiTheme="minorHAnsi" w:hAnsiTheme="minorHAnsi" w:cstheme="minorHAnsi"/>
          <w:sz w:val="18"/>
          <w:szCs w:val="18"/>
        </w:rPr>
        <w:t>t</w:t>
      </w:r>
      <w:r w:rsidR="00C56B4A" w:rsidRPr="00262CE9">
        <w:rPr>
          <w:rFonts w:asciiTheme="minorHAnsi" w:hAnsiTheme="minorHAnsi" w:cstheme="minorHAnsi"/>
          <w:sz w:val="18"/>
          <w:szCs w:val="18"/>
        </w:rPr>
        <w:t>i</w:t>
      </w:r>
      <w:r w:rsidRPr="00262CE9">
        <w:rPr>
          <w:rFonts w:asciiTheme="minorHAnsi" w:hAnsiTheme="minorHAnsi" w:cstheme="minorHAnsi"/>
          <w:sz w:val="18"/>
          <w:szCs w:val="18"/>
        </w:rPr>
        <w:t>en</w:t>
      </w:r>
      <w:r w:rsidR="00C56B4A" w:rsidRPr="00262CE9">
        <w:rPr>
          <w:rFonts w:asciiTheme="minorHAnsi" w:hAnsiTheme="minorHAnsi" w:cstheme="minorHAnsi"/>
          <w:sz w:val="18"/>
          <w:szCs w:val="18"/>
        </w:rPr>
        <w:t>ti</w:t>
      </w:r>
      <w:r w:rsidRPr="00262CE9">
        <w:rPr>
          <w:rFonts w:asciiTheme="minorHAnsi" w:hAnsiTheme="minorHAnsi" w:cstheme="minorHAnsi"/>
          <w:sz w:val="18"/>
          <w:szCs w:val="18"/>
        </w:rPr>
        <w:t>zare a populației cu privire la importanța colectării DEEE, par</w:t>
      </w:r>
      <w:r w:rsidR="00C56B4A" w:rsidRPr="00262CE9">
        <w:rPr>
          <w:rFonts w:asciiTheme="minorHAnsi" w:hAnsiTheme="minorHAnsi" w:cstheme="minorHAnsi"/>
          <w:sz w:val="18"/>
          <w:szCs w:val="18"/>
        </w:rPr>
        <w:t>ti</w:t>
      </w:r>
      <w:r w:rsidRPr="00262CE9">
        <w:rPr>
          <w:rFonts w:asciiTheme="minorHAnsi" w:hAnsiTheme="minorHAnsi" w:cstheme="minorHAnsi"/>
          <w:sz w:val="18"/>
          <w:szCs w:val="18"/>
        </w:rPr>
        <w:t>cipanții își exprimă acordul cu privire la Regulamentul campaniei de informare și conș</w:t>
      </w:r>
      <w:r w:rsidR="00C56B4A" w:rsidRPr="00262CE9">
        <w:rPr>
          <w:rFonts w:asciiTheme="minorHAnsi" w:hAnsiTheme="minorHAnsi" w:cstheme="minorHAnsi"/>
          <w:sz w:val="18"/>
          <w:szCs w:val="18"/>
        </w:rPr>
        <w:t>ti</w:t>
      </w:r>
      <w:r w:rsidRPr="00262CE9">
        <w:rPr>
          <w:rFonts w:asciiTheme="minorHAnsi" w:hAnsiTheme="minorHAnsi" w:cstheme="minorHAnsi"/>
          <w:sz w:val="18"/>
          <w:szCs w:val="18"/>
        </w:rPr>
        <w:t>en</w:t>
      </w:r>
      <w:r w:rsidR="00C56B4A" w:rsidRPr="00262CE9">
        <w:rPr>
          <w:rFonts w:asciiTheme="minorHAnsi" w:hAnsiTheme="minorHAnsi" w:cstheme="minorHAnsi"/>
          <w:sz w:val="18"/>
          <w:szCs w:val="18"/>
        </w:rPr>
        <w:t>ti</w:t>
      </w:r>
      <w:r w:rsidRPr="00262CE9">
        <w:rPr>
          <w:rFonts w:asciiTheme="minorHAnsi" w:hAnsiTheme="minorHAnsi" w:cstheme="minorHAnsi"/>
          <w:sz w:val="18"/>
          <w:szCs w:val="18"/>
        </w:rPr>
        <w:t>zare a populației cu privire la importanța colectării DEEE.</w:t>
      </w:r>
    </w:p>
    <w:p w14:paraId="4EC2D4BD" w14:textId="7F937466"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Art.4.</w:t>
      </w:r>
      <w:r w:rsidR="00AC7A97" w:rsidRPr="00262CE9">
        <w:rPr>
          <w:rFonts w:asciiTheme="minorHAnsi" w:hAnsiTheme="minorHAnsi" w:cstheme="minorHAnsi"/>
          <w:sz w:val="18"/>
          <w:szCs w:val="18"/>
        </w:rPr>
        <w:t>7</w:t>
      </w:r>
      <w:r w:rsidRPr="00262CE9">
        <w:rPr>
          <w:rFonts w:asciiTheme="minorHAnsi" w:hAnsiTheme="minorHAnsi" w:cstheme="minorHAnsi"/>
          <w:sz w:val="18"/>
          <w:szCs w:val="18"/>
        </w:rPr>
        <w:t xml:space="preserve"> Par</w:t>
      </w:r>
      <w:r w:rsidR="00536657" w:rsidRPr="00262CE9">
        <w:rPr>
          <w:rFonts w:asciiTheme="minorHAnsi" w:hAnsiTheme="minorHAnsi" w:cstheme="minorHAnsi"/>
          <w:sz w:val="18"/>
          <w:szCs w:val="18"/>
        </w:rPr>
        <w:t>ti</w:t>
      </w:r>
      <w:r w:rsidRPr="00262CE9">
        <w:rPr>
          <w:rFonts w:asciiTheme="minorHAnsi" w:hAnsiTheme="minorHAnsi" w:cstheme="minorHAnsi"/>
          <w:sz w:val="18"/>
          <w:szCs w:val="18"/>
        </w:rPr>
        <w:t>cipanții la campania de informare și conș</w:t>
      </w:r>
      <w:r w:rsidR="00536657" w:rsidRPr="00262CE9">
        <w:rPr>
          <w:rFonts w:asciiTheme="minorHAnsi" w:hAnsiTheme="minorHAnsi" w:cstheme="minorHAnsi"/>
          <w:sz w:val="18"/>
          <w:szCs w:val="18"/>
        </w:rPr>
        <w:t>ti</w:t>
      </w:r>
      <w:r w:rsidRPr="00262CE9">
        <w:rPr>
          <w:rFonts w:asciiTheme="minorHAnsi" w:hAnsiTheme="minorHAnsi" w:cstheme="minorHAnsi"/>
          <w:sz w:val="18"/>
          <w:szCs w:val="18"/>
        </w:rPr>
        <w:t>en</w:t>
      </w:r>
      <w:r w:rsidR="00536657" w:rsidRPr="00262CE9">
        <w:rPr>
          <w:rFonts w:asciiTheme="minorHAnsi" w:hAnsiTheme="minorHAnsi" w:cstheme="minorHAnsi"/>
          <w:sz w:val="18"/>
          <w:szCs w:val="18"/>
        </w:rPr>
        <w:t>ti</w:t>
      </w:r>
      <w:r w:rsidRPr="00262CE9">
        <w:rPr>
          <w:rFonts w:asciiTheme="minorHAnsi" w:hAnsiTheme="minorHAnsi" w:cstheme="minorHAnsi"/>
          <w:sz w:val="18"/>
          <w:szCs w:val="18"/>
        </w:rPr>
        <w:t>zare a populației cu privire la importanța colectării DEEE sunt obligați să respecte termenii și condițiile regulamentului oficial potrivit celor menționate mai jos.</w:t>
      </w:r>
    </w:p>
    <w:p w14:paraId="23682DBB" w14:textId="335BFFA3" w:rsidR="00AC1657" w:rsidRPr="00262CE9" w:rsidRDefault="00BF64EB">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 xml:space="preserve">SECȚIUNEA 5. </w:t>
      </w:r>
      <w:r w:rsidR="00A02497" w:rsidRPr="00262CE9">
        <w:rPr>
          <w:rFonts w:asciiTheme="minorHAnsi" w:hAnsiTheme="minorHAnsi" w:cstheme="minorHAnsi"/>
          <w:sz w:val="18"/>
          <w:szCs w:val="18"/>
        </w:rPr>
        <w:t>Participarea la tombolă</w:t>
      </w:r>
    </w:p>
    <w:p w14:paraId="6EAF14F4" w14:textId="27D5EAE3" w:rsidR="00AC1657" w:rsidRPr="00262CE9" w:rsidRDefault="00BF64EB">
      <w:pPr>
        <w:spacing w:after="0"/>
        <w:ind w:left="-5" w:right="0"/>
        <w:rPr>
          <w:rFonts w:asciiTheme="minorHAnsi" w:hAnsiTheme="minorHAnsi" w:cstheme="minorHAnsi"/>
          <w:sz w:val="18"/>
          <w:szCs w:val="18"/>
        </w:rPr>
      </w:pPr>
      <w:r w:rsidRPr="00262CE9">
        <w:rPr>
          <w:rFonts w:asciiTheme="minorHAnsi" w:hAnsiTheme="minorHAnsi" w:cstheme="minorHAnsi"/>
          <w:sz w:val="18"/>
          <w:szCs w:val="18"/>
        </w:rPr>
        <w:t>Art.5.1 În cadrul  campaniei de informare și conș</w:t>
      </w:r>
      <w:r w:rsidR="00536657" w:rsidRPr="00262CE9">
        <w:rPr>
          <w:rFonts w:asciiTheme="minorHAnsi" w:hAnsiTheme="minorHAnsi" w:cstheme="minorHAnsi"/>
          <w:sz w:val="18"/>
          <w:szCs w:val="18"/>
        </w:rPr>
        <w:t>ti</w:t>
      </w:r>
      <w:r w:rsidRPr="00262CE9">
        <w:rPr>
          <w:rFonts w:asciiTheme="minorHAnsi" w:hAnsiTheme="minorHAnsi" w:cstheme="minorHAnsi"/>
          <w:sz w:val="18"/>
          <w:szCs w:val="18"/>
        </w:rPr>
        <w:t>en</w:t>
      </w:r>
      <w:r w:rsidR="00536657" w:rsidRPr="00262CE9">
        <w:rPr>
          <w:rFonts w:asciiTheme="minorHAnsi" w:hAnsiTheme="minorHAnsi" w:cstheme="minorHAnsi"/>
          <w:sz w:val="18"/>
          <w:szCs w:val="18"/>
        </w:rPr>
        <w:t>ti</w:t>
      </w:r>
      <w:r w:rsidRPr="00262CE9">
        <w:rPr>
          <w:rFonts w:asciiTheme="minorHAnsi" w:hAnsiTheme="minorHAnsi" w:cstheme="minorHAnsi"/>
          <w:sz w:val="18"/>
          <w:szCs w:val="18"/>
        </w:rPr>
        <w:t xml:space="preserve">zare a populației cu privire la importanța colectării DEEE, </w:t>
      </w:r>
      <w:r w:rsidR="00A02497" w:rsidRPr="00262CE9">
        <w:rPr>
          <w:rFonts w:asciiTheme="minorHAnsi" w:hAnsiTheme="minorHAnsi" w:cstheme="minorHAnsi"/>
          <w:sz w:val="18"/>
          <w:szCs w:val="18"/>
        </w:rPr>
        <w:t xml:space="preserve">primirea </w:t>
      </w:r>
      <w:r w:rsidR="004B4BDF" w:rsidRPr="00262CE9">
        <w:rPr>
          <w:rFonts w:asciiTheme="minorHAnsi" w:hAnsiTheme="minorHAnsi" w:cstheme="minorHAnsi"/>
          <w:sz w:val="18"/>
          <w:szCs w:val="18"/>
        </w:rPr>
        <w:t>talonului</w:t>
      </w:r>
      <w:r w:rsidR="00A02497" w:rsidRPr="00262CE9">
        <w:rPr>
          <w:rFonts w:asciiTheme="minorHAnsi" w:hAnsiTheme="minorHAnsi" w:cstheme="minorHAnsi"/>
          <w:sz w:val="18"/>
          <w:szCs w:val="18"/>
        </w:rPr>
        <w:t xml:space="preserve"> </w:t>
      </w:r>
      <w:r w:rsidR="006E73DB" w:rsidRPr="00262CE9">
        <w:rPr>
          <w:rFonts w:asciiTheme="minorHAnsi" w:hAnsiTheme="minorHAnsi" w:cstheme="minorHAnsi"/>
          <w:sz w:val="18"/>
          <w:szCs w:val="18"/>
        </w:rPr>
        <w:t xml:space="preserve">de tombola </w:t>
      </w:r>
      <w:r w:rsidR="00A02497" w:rsidRPr="00262CE9">
        <w:rPr>
          <w:rFonts w:asciiTheme="minorHAnsi" w:hAnsiTheme="minorHAnsi" w:cstheme="minorHAnsi"/>
          <w:sz w:val="18"/>
          <w:szCs w:val="18"/>
        </w:rPr>
        <w:t>de catre detinator se face cu ocazia si la locul</w:t>
      </w:r>
      <w:r w:rsidRPr="00262CE9">
        <w:rPr>
          <w:rFonts w:asciiTheme="minorHAnsi" w:hAnsiTheme="minorHAnsi" w:cstheme="minorHAnsi"/>
          <w:sz w:val="18"/>
          <w:szCs w:val="18"/>
        </w:rPr>
        <w:t xml:space="preserve"> </w:t>
      </w:r>
      <w:r w:rsidR="00A02497" w:rsidRPr="00262CE9">
        <w:rPr>
          <w:rFonts w:asciiTheme="minorHAnsi" w:hAnsiTheme="minorHAnsi" w:cstheme="minorHAnsi"/>
          <w:sz w:val="18"/>
          <w:szCs w:val="18"/>
        </w:rPr>
        <w:t xml:space="preserve">predarii- primirii DEEE eligibil(-e) </w:t>
      </w:r>
      <w:r w:rsidR="006E73DB" w:rsidRPr="00262CE9">
        <w:rPr>
          <w:rFonts w:asciiTheme="minorHAnsi" w:hAnsiTheme="minorHAnsi" w:cstheme="minorHAnsi"/>
          <w:sz w:val="18"/>
          <w:szCs w:val="18"/>
        </w:rPr>
        <w:t>.</w:t>
      </w:r>
      <w:r w:rsidRPr="00262CE9">
        <w:rPr>
          <w:rFonts w:asciiTheme="minorHAnsi" w:hAnsiTheme="minorHAnsi" w:cstheme="minorHAnsi"/>
          <w:sz w:val="18"/>
          <w:szCs w:val="18"/>
        </w:rPr>
        <w:t xml:space="preserve"> </w:t>
      </w:r>
      <w:r w:rsidR="006E73DB" w:rsidRPr="00262CE9">
        <w:rPr>
          <w:rFonts w:asciiTheme="minorHAnsi" w:hAnsiTheme="minorHAnsi" w:cstheme="minorHAnsi"/>
          <w:sz w:val="18"/>
          <w:szCs w:val="18"/>
          <w:u w:val="single" w:color="000000"/>
        </w:rPr>
        <w:t>Talonul</w:t>
      </w:r>
      <w:r w:rsidRPr="00262CE9">
        <w:rPr>
          <w:rFonts w:asciiTheme="minorHAnsi" w:hAnsiTheme="minorHAnsi" w:cstheme="minorHAnsi"/>
          <w:sz w:val="18"/>
          <w:szCs w:val="18"/>
          <w:u w:val="single" w:color="000000"/>
        </w:rPr>
        <w:t xml:space="preserve"> de tombol</w:t>
      </w:r>
      <w:r w:rsidR="00CC1561" w:rsidRPr="00262CE9">
        <w:rPr>
          <w:rFonts w:asciiTheme="minorHAnsi" w:hAnsiTheme="minorHAnsi" w:cstheme="minorHAnsi"/>
          <w:sz w:val="18"/>
          <w:szCs w:val="18"/>
          <w:u w:val="single" w:color="000000"/>
        </w:rPr>
        <w:t>ă</w:t>
      </w:r>
      <w:r w:rsidRPr="00262CE9">
        <w:rPr>
          <w:rFonts w:asciiTheme="minorHAnsi" w:hAnsiTheme="minorHAnsi" w:cstheme="minorHAnsi"/>
          <w:sz w:val="18"/>
          <w:szCs w:val="18"/>
        </w:rPr>
        <w:t xml:space="preserve">  ofer</w:t>
      </w:r>
      <w:r w:rsidR="00CC1561" w:rsidRPr="00262CE9">
        <w:rPr>
          <w:rFonts w:asciiTheme="minorHAnsi" w:hAnsiTheme="minorHAnsi" w:cstheme="minorHAnsi"/>
          <w:sz w:val="18"/>
          <w:szCs w:val="18"/>
        </w:rPr>
        <w:t>ă</w:t>
      </w:r>
      <w:r w:rsidRPr="00262CE9">
        <w:rPr>
          <w:rFonts w:asciiTheme="minorHAnsi" w:hAnsiTheme="minorHAnsi" w:cstheme="minorHAnsi"/>
          <w:sz w:val="18"/>
          <w:szCs w:val="18"/>
        </w:rPr>
        <w:t xml:space="preserve"> posibilitatea de a par</w:t>
      </w:r>
      <w:r w:rsidR="00CC1561" w:rsidRPr="00262CE9">
        <w:rPr>
          <w:rFonts w:asciiTheme="minorHAnsi" w:hAnsiTheme="minorHAnsi" w:cstheme="minorHAnsi"/>
          <w:sz w:val="18"/>
          <w:szCs w:val="18"/>
        </w:rPr>
        <w:t>ti</w:t>
      </w:r>
      <w:r w:rsidRPr="00262CE9">
        <w:rPr>
          <w:rFonts w:asciiTheme="minorHAnsi" w:hAnsiTheme="minorHAnsi" w:cstheme="minorHAnsi"/>
          <w:sz w:val="18"/>
          <w:szCs w:val="18"/>
        </w:rPr>
        <w:t>cipa la tombola organizat</w:t>
      </w:r>
      <w:r w:rsidR="00CC1561" w:rsidRPr="00262CE9">
        <w:rPr>
          <w:rFonts w:asciiTheme="minorHAnsi" w:hAnsiTheme="minorHAnsi" w:cstheme="minorHAnsi"/>
          <w:sz w:val="18"/>
          <w:szCs w:val="18"/>
        </w:rPr>
        <w:t>ă</w:t>
      </w:r>
      <w:r w:rsidRPr="00262CE9">
        <w:rPr>
          <w:rFonts w:asciiTheme="minorHAnsi" w:hAnsiTheme="minorHAnsi" w:cstheme="minorHAnsi"/>
          <w:sz w:val="18"/>
          <w:szCs w:val="18"/>
        </w:rPr>
        <w:t xml:space="preserve"> </w:t>
      </w:r>
      <w:r w:rsidR="00CC1561" w:rsidRPr="00262CE9">
        <w:rPr>
          <w:rFonts w:asciiTheme="minorHAnsi" w:hAnsiTheme="minorHAnsi" w:cstheme="minorHAnsi"/>
          <w:sz w:val="18"/>
          <w:szCs w:val="18"/>
        </w:rPr>
        <w:t>î</w:t>
      </w:r>
      <w:r w:rsidRPr="00262CE9">
        <w:rPr>
          <w:rFonts w:asciiTheme="minorHAnsi" w:hAnsiTheme="minorHAnsi" w:cstheme="minorHAnsi"/>
          <w:sz w:val="18"/>
          <w:szCs w:val="18"/>
        </w:rPr>
        <w:t xml:space="preserve">n cadrul campaniei cu premii, conform punctului 6. </w:t>
      </w:r>
    </w:p>
    <w:p w14:paraId="4DC3D36B" w14:textId="77777777" w:rsidR="00AC1657" w:rsidRPr="00262CE9" w:rsidRDefault="00BF64EB">
      <w:pPr>
        <w:spacing w:after="0" w:line="259" w:lineRule="auto"/>
        <w:ind w:left="0" w:right="0" w:firstLine="0"/>
        <w:jc w:val="left"/>
        <w:rPr>
          <w:rFonts w:asciiTheme="minorHAnsi" w:hAnsiTheme="minorHAnsi" w:cstheme="minorHAnsi"/>
          <w:sz w:val="18"/>
          <w:szCs w:val="18"/>
        </w:rPr>
      </w:pPr>
      <w:r w:rsidRPr="00262CE9">
        <w:rPr>
          <w:rFonts w:asciiTheme="minorHAnsi" w:hAnsiTheme="minorHAnsi" w:cstheme="minorHAnsi"/>
          <w:sz w:val="18"/>
          <w:szCs w:val="18"/>
        </w:rPr>
        <w:t xml:space="preserve"> </w:t>
      </w:r>
    </w:p>
    <w:p w14:paraId="4EA8468B" w14:textId="77777777" w:rsidR="00AC1657" w:rsidRPr="00262CE9" w:rsidRDefault="00BF64EB">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SECȚIUNEA 6. Premii</w:t>
      </w:r>
    </w:p>
    <w:p w14:paraId="28A7301E" w14:textId="15592EA4"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Art.6.1 În cadrul  campaniei de informare și conș</w:t>
      </w:r>
      <w:r w:rsidR="004E579E" w:rsidRPr="00262CE9">
        <w:rPr>
          <w:rFonts w:asciiTheme="minorHAnsi" w:hAnsiTheme="minorHAnsi" w:cstheme="minorHAnsi"/>
          <w:sz w:val="18"/>
          <w:szCs w:val="18"/>
        </w:rPr>
        <w:t>ti</w:t>
      </w:r>
      <w:r w:rsidRPr="00262CE9">
        <w:rPr>
          <w:rFonts w:asciiTheme="minorHAnsi" w:hAnsiTheme="minorHAnsi" w:cstheme="minorHAnsi"/>
          <w:sz w:val="18"/>
          <w:szCs w:val="18"/>
        </w:rPr>
        <w:t>en</w:t>
      </w:r>
      <w:r w:rsidR="00015CB3" w:rsidRPr="00262CE9">
        <w:rPr>
          <w:rFonts w:asciiTheme="minorHAnsi" w:hAnsiTheme="minorHAnsi" w:cstheme="minorHAnsi"/>
          <w:sz w:val="18"/>
          <w:szCs w:val="18"/>
        </w:rPr>
        <w:t>ti</w:t>
      </w:r>
      <w:r w:rsidRPr="00262CE9">
        <w:rPr>
          <w:rFonts w:asciiTheme="minorHAnsi" w:hAnsiTheme="minorHAnsi" w:cstheme="minorHAnsi"/>
          <w:sz w:val="18"/>
          <w:szCs w:val="18"/>
        </w:rPr>
        <w:t xml:space="preserve">zare a populației cu privire la importanța colectării DEEE, </w:t>
      </w:r>
      <w:r w:rsidR="0097511C" w:rsidRPr="00262CE9">
        <w:rPr>
          <w:rFonts w:asciiTheme="minorHAnsi" w:hAnsiTheme="minorHAnsi" w:cstheme="minorHAnsi"/>
          <w:sz w:val="18"/>
          <w:szCs w:val="18"/>
        </w:rPr>
        <w:t xml:space="preserve">numarul </w:t>
      </w:r>
      <w:r w:rsidR="00BC3312" w:rsidRPr="00262CE9">
        <w:rPr>
          <w:rFonts w:asciiTheme="minorHAnsi" w:hAnsiTheme="minorHAnsi" w:cstheme="minorHAnsi"/>
          <w:sz w:val="18"/>
          <w:szCs w:val="18"/>
        </w:rPr>
        <w:t xml:space="preserve">total </w:t>
      </w:r>
      <w:r w:rsidR="0097511C" w:rsidRPr="00262CE9">
        <w:rPr>
          <w:rFonts w:asciiTheme="minorHAnsi" w:hAnsiTheme="minorHAnsi" w:cstheme="minorHAnsi"/>
          <w:sz w:val="18"/>
          <w:szCs w:val="18"/>
        </w:rPr>
        <w:t>de</w:t>
      </w:r>
      <w:r w:rsidRPr="00262CE9">
        <w:rPr>
          <w:rFonts w:asciiTheme="minorHAnsi" w:hAnsiTheme="minorHAnsi" w:cstheme="minorHAnsi"/>
          <w:sz w:val="18"/>
          <w:szCs w:val="18"/>
        </w:rPr>
        <w:t xml:space="preserve"> premii</w:t>
      </w:r>
      <w:r w:rsidR="0097511C" w:rsidRPr="00262CE9">
        <w:rPr>
          <w:rFonts w:asciiTheme="minorHAnsi" w:hAnsiTheme="minorHAnsi" w:cstheme="minorHAnsi"/>
          <w:sz w:val="18"/>
          <w:szCs w:val="18"/>
        </w:rPr>
        <w:t xml:space="preserve"> este de 1</w:t>
      </w:r>
      <w:r w:rsidR="00DA6D14">
        <w:rPr>
          <w:rFonts w:asciiTheme="minorHAnsi" w:hAnsiTheme="minorHAnsi" w:cstheme="minorHAnsi"/>
          <w:sz w:val="18"/>
          <w:szCs w:val="18"/>
        </w:rPr>
        <w:t>2</w:t>
      </w:r>
      <w:r w:rsidR="00BC3312" w:rsidRPr="00262CE9">
        <w:rPr>
          <w:rFonts w:asciiTheme="minorHAnsi" w:hAnsiTheme="minorHAnsi" w:cstheme="minorHAnsi"/>
          <w:sz w:val="18"/>
          <w:szCs w:val="18"/>
        </w:rPr>
        <w:t>. Premiile</w:t>
      </w:r>
      <w:r w:rsidRPr="00262CE9">
        <w:rPr>
          <w:rFonts w:asciiTheme="minorHAnsi" w:hAnsiTheme="minorHAnsi" w:cstheme="minorHAnsi"/>
          <w:sz w:val="18"/>
          <w:szCs w:val="18"/>
        </w:rPr>
        <w:t xml:space="preserve"> oferite </w:t>
      </w:r>
      <w:r w:rsidR="00310582" w:rsidRPr="00262CE9">
        <w:rPr>
          <w:rFonts w:asciiTheme="minorHAnsi" w:hAnsiTheme="minorHAnsi" w:cstheme="minorHAnsi"/>
          <w:sz w:val="18"/>
          <w:szCs w:val="18"/>
        </w:rPr>
        <w:t>constau in</w:t>
      </w:r>
      <w:r w:rsidRPr="00262CE9">
        <w:rPr>
          <w:rFonts w:asciiTheme="minorHAnsi" w:hAnsiTheme="minorHAnsi" w:cstheme="minorHAnsi"/>
          <w:sz w:val="18"/>
          <w:szCs w:val="18"/>
        </w:rPr>
        <w:t xml:space="preserve">: </w:t>
      </w:r>
    </w:p>
    <w:p w14:paraId="2057B4A2" w14:textId="7FB71178" w:rsidR="009A13F5" w:rsidRPr="00262CE9" w:rsidRDefault="00310582" w:rsidP="00310582">
      <w:pPr>
        <w:pStyle w:val="Listparagraf"/>
        <w:numPr>
          <w:ilvl w:val="0"/>
          <w:numId w:val="5"/>
        </w:numPr>
        <w:spacing w:before="100" w:beforeAutospacing="1" w:after="100" w:afterAutospacing="1" w:line="240" w:lineRule="auto"/>
        <w:ind w:right="0"/>
        <w:jc w:val="left"/>
        <w:rPr>
          <w:rFonts w:asciiTheme="minorHAnsi" w:eastAsia="Times New Roman" w:hAnsiTheme="minorHAnsi" w:cstheme="minorHAnsi"/>
          <w:color w:val="auto"/>
          <w:sz w:val="18"/>
          <w:szCs w:val="18"/>
          <w:lang w:val="en-GB" w:eastAsia="en-GB"/>
        </w:rPr>
      </w:pPr>
      <w:r w:rsidRPr="00262CE9">
        <w:rPr>
          <w:rFonts w:asciiTheme="minorHAnsi" w:eastAsia="Times New Roman" w:hAnsiTheme="minorHAnsi" w:cstheme="minorHAnsi"/>
          <w:color w:val="auto"/>
          <w:sz w:val="18"/>
          <w:szCs w:val="18"/>
          <w:lang w:val="en-GB" w:eastAsia="en-GB"/>
        </w:rPr>
        <w:t>1</w:t>
      </w:r>
      <w:r w:rsidR="00DA6D14">
        <w:rPr>
          <w:rFonts w:asciiTheme="minorHAnsi" w:eastAsia="Times New Roman" w:hAnsiTheme="minorHAnsi" w:cstheme="minorHAnsi"/>
          <w:color w:val="auto"/>
          <w:sz w:val="18"/>
          <w:szCs w:val="18"/>
          <w:lang w:val="en-GB" w:eastAsia="en-GB"/>
        </w:rPr>
        <w:t>2</w:t>
      </w:r>
      <w:r w:rsidRPr="00262CE9">
        <w:rPr>
          <w:rFonts w:asciiTheme="minorHAnsi" w:eastAsia="Times New Roman" w:hAnsiTheme="minorHAnsi" w:cstheme="minorHAnsi"/>
          <w:color w:val="auto"/>
          <w:sz w:val="18"/>
          <w:szCs w:val="18"/>
          <w:lang w:val="en-GB" w:eastAsia="en-GB"/>
        </w:rPr>
        <w:t xml:space="preserve"> produse electrocasnice noi</w:t>
      </w:r>
      <w:r w:rsidR="00DA6D14">
        <w:rPr>
          <w:rFonts w:asciiTheme="minorHAnsi" w:eastAsia="Times New Roman" w:hAnsiTheme="minorHAnsi" w:cstheme="minorHAnsi"/>
          <w:color w:val="auto"/>
          <w:sz w:val="18"/>
          <w:szCs w:val="18"/>
          <w:lang w:val="en-GB" w:eastAsia="en-GB"/>
        </w:rPr>
        <w:t xml:space="preserve"> (3 x fier de calcat, 3 x cafetiera, 3 x prajitor de paine, 3 x surubelnita electrica)</w:t>
      </w:r>
    </w:p>
    <w:p w14:paraId="28C72453" w14:textId="2028F69F"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Art.6.2 Produc</w:t>
      </w:r>
      <w:r w:rsidR="003254F2" w:rsidRPr="00262CE9">
        <w:rPr>
          <w:rFonts w:asciiTheme="minorHAnsi" w:hAnsiTheme="minorHAnsi" w:cstheme="minorHAnsi"/>
          <w:sz w:val="18"/>
          <w:szCs w:val="18"/>
        </w:rPr>
        <w:t>ă</w:t>
      </w:r>
      <w:r w:rsidRPr="00262CE9">
        <w:rPr>
          <w:rFonts w:asciiTheme="minorHAnsi" w:hAnsiTheme="minorHAnsi" w:cstheme="minorHAnsi"/>
          <w:sz w:val="18"/>
          <w:szCs w:val="18"/>
        </w:rPr>
        <w:t xml:space="preserve">torii </w:t>
      </w:r>
      <w:r w:rsidR="004F2498" w:rsidRPr="00262CE9">
        <w:rPr>
          <w:rFonts w:asciiTheme="minorHAnsi" w:hAnsiTheme="minorHAnsi" w:cstheme="minorHAnsi"/>
          <w:sz w:val="18"/>
          <w:szCs w:val="18"/>
        </w:rPr>
        <w:t>si</w:t>
      </w:r>
      <w:r w:rsidR="004F2498" w:rsidRPr="00262CE9">
        <w:rPr>
          <w:rFonts w:asciiTheme="minorHAnsi" w:hAnsiTheme="minorHAnsi" w:cstheme="minorHAnsi"/>
          <w:b/>
          <w:sz w:val="18"/>
          <w:szCs w:val="18"/>
        </w:rPr>
        <w:t xml:space="preserve"> </w:t>
      </w:r>
      <w:r w:rsidR="004F2498" w:rsidRPr="00262CE9">
        <w:rPr>
          <w:rFonts w:asciiTheme="minorHAnsi" w:hAnsiTheme="minorHAnsi" w:cstheme="minorHAnsi"/>
          <w:bCs/>
          <w:sz w:val="18"/>
          <w:szCs w:val="18"/>
        </w:rPr>
        <w:t xml:space="preserve">partenerii </w:t>
      </w:r>
      <w:r w:rsidRPr="00262CE9">
        <w:rPr>
          <w:rFonts w:asciiTheme="minorHAnsi" w:hAnsiTheme="minorHAnsi" w:cstheme="minorHAnsi"/>
          <w:bCs/>
          <w:sz w:val="18"/>
          <w:szCs w:val="18"/>
        </w:rPr>
        <w:t>își</w:t>
      </w:r>
      <w:r w:rsidRPr="00262CE9">
        <w:rPr>
          <w:rFonts w:asciiTheme="minorHAnsi" w:hAnsiTheme="minorHAnsi" w:cstheme="minorHAnsi"/>
          <w:sz w:val="18"/>
          <w:szCs w:val="18"/>
        </w:rPr>
        <w:t xml:space="preserve"> asumă în totalitate conformitatea</w:t>
      </w:r>
      <w:r w:rsidR="004F2498" w:rsidRPr="00262CE9">
        <w:rPr>
          <w:rFonts w:asciiTheme="minorHAnsi" w:hAnsiTheme="minorHAnsi" w:cstheme="minorHAnsi"/>
          <w:sz w:val="18"/>
          <w:szCs w:val="18"/>
        </w:rPr>
        <w:t xml:space="preserve"> si valabilitatea</w:t>
      </w:r>
      <w:r w:rsidRPr="00262CE9">
        <w:rPr>
          <w:rFonts w:asciiTheme="minorHAnsi" w:hAnsiTheme="minorHAnsi" w:cstheme="minorHAnsi"/>
          <w:sz w:val="18"/>
          <w:szCs w:val="18"/>
        </w:rPr>
        <w:t xml:space="preserve"> produselor </w:t>
      </w:r>
      <w:r w:rsidR="004F2498" w:rsidRPr="00262CE9">
        <w:rPr>
          <w:rFonts w:asciiTheme="minorHAnsi" w:hAnsiTheme="minorHAnsi" w:cstheme="minorHAnsi"/>
          <w:sz w:val="18"/>
          <w:szCs w:val="18"/>
        </w:rPr>
        <w:t xml:space="preserve"> </w:t>
      </w:r>
      <w:r w:rsidRPr="00262CE9">
        <w:rPr>
          <w:rFonts w:asciiTheme="minorHAnsi" w:hAnsiTheme="minorHAnsi" w:cstheme="minorHAnsi"/>
          <w:sz w:val="18"/>
          <w:szCs w:val="18"/>
        </w:rPr>
        <w:t>oferite ca premii în cadrul tombolei și oferă garanția acestora în conformitate cu prevederile legale în domeniu.</w:t>
      </w:r>
    </w:p>
    <w:p w14:paraId="7AC957FE" w14:textId="669DD952" w:rsidR="00AC1657" w:rsidRPr="00DA6D14" w:rsidRDefault="00BF64EB">
      <w:pPr>
        <w:spacing w:after="217"/>
        <w:ind w:left="-5" w:right="0"/>
        <w:rPr>
          <w:sz w:val="18"/>
          <w:szCs w:val="18"/>
        </w:rPr>
      </w:pPr>
      <w:r w:rsidRPr="00262CE9">
        <w:rPr>
          <w:rFonts w:asciiTheme="minorHAnsi" w:hAnsiTheme="minorHAnsi" w:cstheme="minorHAnsi"/>
          <w:sz w:val="18"/>
          <w:szCs w:val="18"/>
        </w:rPr>
        <w:t>Art.6.3 Premiile aferente tombolei se atribuie  în  baza  extragerii  din  urnă  a  biletelor  valide  de tombolă. Tragerea la sorți va avea loc</w:t>
      </w:r>
      <w:r w:rsidR="00E75507" w:rsidRPr="00262CE9">
        <w:rPr>
          <w:rFonts w:asciiTheme="minorHAnsi" w:hAnsiTheme="minorHAnsi" w:cstheme="minorHAnsi"/>
          <w:sz w:val="18"/>
          <w:szCs w:val="18"/>
        </w:rPr>
        <w:t xml:space="preserve"> </w:t>
      </w:r>
      <w:r w:rsidR="00DA6D14">
        <w:rPr>
          <w:rFonts w:asciiTheme="minorHAnsi" w:hAnsiTheme="minorHAnsi" w:cstheme="minorHAnsi"/>
          <w:sz w:val="18"/>
          <w:szCs w:val="18"/>
        </w:rPr>
        <w:t xml:space="preserve">la </w:t>
      </w:r>
      <w:r w:rsidR="00DA6D14" w:rsidRPr="00262CE9">
        <w:rPr>
          <w:rFonts w:asciiTheme="minorHAnsi" w:hAnsiTheme="minorHAnsi" w:cstheme="minorHAnsi"/>
          <w:bCs/>
          <w:sz w:val="18"/>
          <w:szCs w:val="18"/>
        </w:rPr>
        <w:t>Centrul de Colectare DEEE Alba Iulia (strada Detunata, nr.18,)</w:t>
      </w:r>
      <w:r w:rsidR="00AC7A97" w:rsidRPr="00262CE9">
        <w:rPr>
          <w:rFonts w:asciiTheme="minorHAnsi" w:hAnsiTheme="minorHAnsi" w:cstheme="minorHAnsi"/>
          <w:sz w:val="18"/>
          <w:szCs w:val="18"/>
        </w:rPr>
        <w:t xml:space="preserve">, in data de </w:t>
      </w:r>
      <w:r w:rsidR="00DA6D14" w:rsidRPr="00DA6D14">
        <w:rPr>
          <w:rFonts w:eastAsiaTheme="minorEastAsia"/>
          <w:b/>
          <w:bCs/>
          <w:color w:val="auto"/>
          <w:sz w:val="18"/>
          <w:szCs w:val="18"/>
        </w:rPr>
        <w:t>16 OCTOMBRIE 2023, ora 12:00,</w:t>
      </w:r>
    </w:p>
    <w:p w14:paraId="5E62A70C" w14:textId="406BAB36" w:rsidR="00081630" w:rsidRPr="00262CE9" w:rsidRDefault="00081630">
      <w:pPr>
        <w:spacing w:after="217"/>
        <w:ind w:left="-5" w:right="0"/>
        <w:rPr>
          <w:rFonts w:asciiTheme="minorHAnsi" w:hAnsiTheme="minorHAnsi" w:cstheme="minorHAnsi"/>
          <w:sz w:val="18"/>
          <w:szCs w:val="18"/>
        </w:rPr>
      </w:pPr>
      <w:r w:rsidRPr="00262CE9">
        <w:rPr>
          <w:rFonts w:asciiTheme="minorHAnsi" w:hAnsiTheme="minorHAnsi" w:cstheme="minorHAnsi"/>
          <w:sz w:val="18"/>
          <w:szCs w:val="18"/>
        </w:rPr>
        <w:t>Art.6.4 Nu se acordă contravaloarea în bani a premiilor.</w:t>
      </w:r>
    </w:p>
    <w:p w14:paraId="08D4C834" w14:textId="77777777" w:rsidR="00AC1657" w:rsidRPr="00262CE9" w:rsidRDefault="00BF64EB">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SECȚIUNEA 7. Mecanismul de desfășurare</w:t>
      </w:r>
    </w:p>
    <w:p w14:paraId="66113114" w14:textId="7B4C9962"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Art.7.1 Orice persoană poate preda un aparat electrocasnic vechi întreg (nedezmebrat) sau mai multe, la punct</w:t>
      </w:r>
      <w:r w:rsidR="004E2AEC">
        <w:rPr>
          <w:rFonts w:asciiTheme="minorHAnsi" w:hAnsiTheme="minorHAnsi" w:cstheme="minorHAnsi"/>
          <w:sz w:val="18"/>
          <w:szCs w:val="18"/>
        </w:rPr>
        <w:t>ul</w:t>
      </w:r>
      <w:r w:rsidRPr="00262CE9">
        <w:rPr>
          <w:rFonts w:asciiTheme="minorHAnsi" w:hAnsiTheme="minorHAnsi" w:cstheme="minorHAnsi"/>
          <w:sz w:val="18"/>
          <w:szCs w:val="18"/>
        </w:rPr>
        <w:t xml:space="preserve"> de colectare menționate în cadrul Art. 4.1.</w:t>
      </w:r>
      <w:r w:rsidR="004E2AEC">
        <w:rPr>
          <w:rFonts w:asciiTheme="minorHAnsi" w:hAnsiTheme="minorHAnsi" w:cstheme="minorHAnsi"/>
          <w:sz w:val="18"/>
          <w:szCs w:val="18"/>
        </w:rPr>
        <w:t xml:space="preserve"> Doar persoanele care predau aparatele la Centrul de Colectare pot beneficia de TALON de TOMBOLA. </w:t>
      </w:r>
      <w:r w:rsidR="00255F78">
        <w:rPr>
          <w:rFonts w:asciiTheme="minorHAnsi" w:hAnsiTheme="minorHAnsi" w:cstheme="minorHAnsi"/>
          <w:sz w:val="18"/>
          <w:szCs w:val="18"/>
        </w:rPr>
        <w:t>P</w:t>
      </w:r>
      <w:r w:rsidR="004E2AEC">
        <w:rPr>
          <w:rFonts w:asciiTheme="minorHAnsi" w:hAnsiTheme="minorHAnsi" w:cstheme="minorHAnsi"/>
          <w:sz w:val="18"/>
          <w:szCs w:val="18"/>
        </w:rPr>
        <w:t>ersoanele care solicita preluarea de la domiciliu</w:t>
      </w:r>
      <w:r w:rsidR="00255F78">
        <w:rPr>
          <w:rFonts w:asciiTheme="minorHAnsi" w:hAnsiTheme="minorHAnsi" w:cstheme="minorHAnsi"/>
          <w:sz w:val="18"/>
          <w:szCs w:val="18"/>
        </w:rPr>
        <w:t xml:space="preserve"> a aparateleor electrice beneficiază de servicul GRATUIT de colectare, dar NU primesc talon de tombola.</w:t>
      </w:r>
    </w:p>
    <w:p w14:paraId="3C94C354" w14:textId="52F8B2ED"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 7.2 Orice persoană care va preda unul sau mai multe de</w:t>
      </w:r>
      <w:r w:rsidR="006925D9" w:rsidRPr="00262CE9">
        <w:rPr>
          <w:rFonts w:asciiTheme="minorHAnsi" w:hAnsiTheme="minorHAnsi" w:cstheme="minorHAnsi"/>
          <w:sz w:val="18"/>
          <w:szCs w:val="18"/>
        </w:rPr>
        <w:t>ș</w:t>
      </w:r>
      <w:r w:rsidRPr="00262CE9">
        <w:rPr>
          <w:rFonts w:asciiTheme="minorHAnsi" w:hAnsiTheme="minorHAnsi" w:cstheme="minorHAnsi"/>
          <w:sz w:val="18"/>
          <w:szCs w:val="18"/>
        </w:rPr>
        <w:t>euri de echipamente electrice sau electronice întregi (nedezmebrate)</w:t>
      </w:r>
      <w:r w:rsidR="00AC4875" w:rsidRPr="00262CE9">
        <w:rPr>
          <w:rFonts w:asciiTheme="minorHAnsi" w:hAnsiTheme="minorHAnsi" w:cstheme="minorHAnsi"/>
          <w:sz w:val="18"/>
          <w:szCs w:val="18"/>
        </w:rPr>
        <w:t>, conform celor mentionate in Art.4.2,</w:t>
      </w:r>
      <w:r w:rsidRPr="00262CE9">
        <w:rPr>
          <w:rFonts w:asciiTheme="minorHAnsi" w:hAnsiTheme="minorHAnsi" w:cstheme="minorHAnsi"/>
          <w:sz w:val="18"/>
          <w:szCs w:val="18"/>
        </w:rPr>
        <w:t xml:space="preserve">  poate primi un “</w:t>
      </w:r>
      <w:r w:rsidR="008924DC" w:rsidRPr="00262CE9">
        <w:rPr>
          <w:rFonts w:asciiTheme="minorHAnsi" w:hAnsiTheme="minorHAnsi" w:cstheme="minorHAnsi"/>
          <w:sz w:val="18"/>
          <w:szCs w:val="18"/>
        </w:rPr>
        <w:t>TALON</w:t>
      </w:r>
      <w:r w:rsidRPr="00262CE9">
        <w:rPr>
          <w:rFonts w:asciiTheme="minorHAnsi" w:hAnsiTheme="minorHAnsi" w:cstheme="minorHAnsi"/>
          <w:sz w:val="18"/>
          <w:szCs w:val="18"/>
        </w:rPr>
        <w:t xml:space="preserve"> DE TOMBOLĂ” ce va fi completat cu datele par</w:t>
      </w:r>
      <w:r w:rsidR="00E26023" w:rsidRPr="00262CE9">
        <w:rPr>
          <w:rFonts w:asciiTheme="minorHAnsi" w:hAnsiTheme="minorHAnsi" w:cstheme="minorHAnsi"/>
          <w:sz w:val="18"/>
          <w:szCs w:val="18"/>
        </w:rPr>
        <w:t>ti</w:t>
      </w:r>
      <w:r w:rsidRPr="00262CE9">
        <w:rPr>
          <w:rFonts w:asciiTheme="minorHAnsi" w:hAnsiTheme="minorHAnsi" w:cstheme="minorHAnsi"/>
          <w:sz w:val="18"/>
          <w:szCs w:val="18"/>
        </w:rPr>
        <w:t xml:space="preserve">cipantului. </w:t>
      </w:r>
      <w:r w:rsidR="008924DC" w:rsidRPr="00262CE9">
        <w:rPr>
          <w:rFonts w:asciiTheme="minorHAnsi" w:hAnsiTheme="minorHAnsi" w:cstheme="minorHAnsi"/>
          <w:sz w:val="18"/>
          <w:szCs w:val="18"/>
        </w:rPr>
        <w:t>Talonul</w:t>
      </w:r>
      <w:r w:rsidRPr="00262CE9">
        <w:rPr>
          <w:rFonts w:asciiTheme="minorHAnsi" w:hAnsiTheme="minorHAnsi" w:cstheme="minorHAnsi"/>
          <w:sz w:val="18"/>
          <w:szCs w:val="18"/>
        </w:rPr>
        <w:t xml:space="preserve"> este alcătuit din două părți (unul pentru organizator și unul pentru par</w:t>
      </w:r>
      <w:r w:rsidR="00E26023" w:rsidRPr="00262CE9">
        <w:rPr>
          <w:rFonts w:asciiTheme="minorHAnsi" w:hAnsiTheme="minorHAnsi" w:cstheme="minorHAnsi"/>
          <w:sz w:val="18"/>
          <w:szCs w:val="18"/>
        </w:rPr>
        <w:t>ti</w:t>
      </w:r>
      <w:r w:rsidRPr="00262CE9">
        <w:rPr>
          <w:rFonts w:asciiTheme="minorHAnsi" w:hAnsiTheme="minorHAnsi" w:cstheme="minorHAnsi"/>
          <w:sz w:val="18"/>
          <w:szCs w:val="18"/>
        </w:rPr>
        <w:t xml:space="preserve">cipant). Completarea datelor solicitate în cadrul </w:t>
      </w:r>
      <w:r w:rsidR="00CB0315" w:rsidRPr="00262CE9">
        <w:rPr>
          <w:rFonts w:asciiTheme="minorHAnsi" w:hAnsiTheme="minorHAnsi" w:cstheme="minorHAnsi"/>
          <w:sz w:val="18"/>
          <w:szCs w:val="18"/>
        </w:rPr>
        <w:t>talonului</w:t>
      </w:r>
      <w:r w:rsidRPr="00262CE9">
        <w:rPr>
          <w:rFonts w:asciiTheme="minorHAnsi" w:hAnsiTheme="minorHAnsi" w:cstheme="minorHAnsi"/>
          <w:sz w:val="18"/>
          <w:szCs w:val="18"/>
        </w:rPr>
        <w:t xml:space="preserve"> (Nume, Prenume, Vârsta, Adresa de domiciliu, Telefon, în cazul în care există – adresa de e-mail și aparatul predat) este obligatorie.</w:t>
      </w:r>
    </w:p>
    <w:p w14:paraId="3216390B" w14:textId="1EE36B44"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Art.7.3 În cazul iden</w:t>
      </w:r>
      <w:r w:rsidR="005E3087" w:rsidRPr="00262CE9">
        <w:rPr>
          <w:rFonts w:asciiTheme="minorHAnsi" w:hAnsiTheme="minorHAnsi" w:cstheme="minorHAnsi"/>
          <w:sz w:val="18"/>
          <w:szCs w:val="18"/>
        </w:rPr>
        <w:t>ti</w:t>
      </w:r>
      <w:r w:rsidRPr="00262CE9">
        <w:rPr>
          <w:rFonts w:asciiTheme="minorHAnsi" w:hAnsiTheme="minorHAnsi" w:cstheme="minorHAnsi"/>
          <w:sz w:val="18"/>
          <w:szCs w:val="18"/>
        </w:rPr>
        <w:t>ficării de către Organizator a unor persoane care influențează sau facilitează câș</w:t>
      </w:r>
      <w:r w:rsidR="005E3087" w:rsidRPr="00262CE9">
        <w:rPr>
          <w:rFonts w:asciiTheme="minorHAnsi" w:hAnsiTheme="minorHAnsi" w:cstheme="minorHAnsi"/>
          <w:sz w:val="18"/>
          <w:szCs w:val="18"/>
        </w:rPr>
        <w:t>ti</w:t>
      </w:r>
      <w:r w:rsidRPr="00262CE9">
        <w:rPr>
          <w:rFonts w:asciiTheme="minorHAnsi" w:hAnsiTheme="minorHAnsi" w:cstheme="minorHAnsi"/>
          <w:sz w:val="18"/>
          <w:szCs w:val="18"/>
        </w:rPr>
        <w:t>garea  premiilor puse în joc prin mijloace necorespunzătoare, Organizatorul își rezervă dreptul de a apela la toate mijloacele legale pentru urmărirea în instanță a persoanelor respec</w:t>
      </w:r>
      <w:r w:rsidR="00A463E8" w:rsidRPr="00262CE9">
        <w:rPr>
          <w:rFonts w:asciiTheme="minorHAnsi" w:hAnsiTheme="minorHAnsi" w:cstheme="minorHAnsi"/>
          <w:sz w:val="18"/>
          <w:szCs w:val="18"/>
        </w:rPr>
        <w:t>ti</w:t>
      </w:r>
      <w:r w:rsidRPr="00262CE9">
        <w:rPr>
          <w:rFonts w:asciiTheme="minorHAnsi" w:hAnsiTheme="minorHAnsi" w:cstheme="minorHAnsi"/>
          <w:sz w:val="18"/>
          <w:szCs w:val="18"/>
        </w:rPr>
        <w:t>ve și recuperarea eventualelor prejudicii cauzate.</w:t>
      </w:r>
    </w:p>
    <w:p w14:paraId="1997386F" w14:textId="77777777"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Art.7.4. Pentru ca tombola să aibă loc e necesar ca numărul biletelor înscrise în tombolă să fie cel puțin egal cu numărul premiilor ce urmează a fi acordate. În cazul în care numărul biletelor înscrise este mai mic decat cel al premiilor, tombola nu se va desfașura și premiile nu vor fi acordate.</w:t>
      </w:r>
    </w:p>
    <w:p w14:paraId="595CC135" w14:textId="31146A87" w:rsidR="00AC1657" w:rsidRPr="00262CE9" w:rsidRDefault="00BF64EB">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SECȚIUNEA 8. Desemnarea câș</w:t>
      </w:r>
      <w:r w:rsidR="000A041F" w:rsidRPr="00262CE9">
        <w:rPr>
          <w:rFonts w:asciiTheme="minorHAnsi" w:hAnsiTheme="minorHAnsi" w:cstheme="minorHAnsi"/>
          <w:sz w:val="18"/>
          <w:szCs w:val="18"/>
        </w:rPr>
        <w:t>ti</w:t>
      </w:r>
      <w:r w:rsidRPr="00262CE9">
        <w:rPr>
          <w:rFonts w:asciiTheme="minorHAnsi" w:hAnsiTheme="minorHAnsi" w:cstheme="minorHAnsi"/>
          <w:sz w:val="18"/>
          <w:szCs w:val="18"/>
        </w:rPr>
        <w:t>gătorilor Premiilor</w:t>
      </w:r>
    </w:p>
    <w:p w14:paraId="566CE1A6" w14:textId="4603CD9E"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Art.8.1 Condiția obligatorie pentru susținerea tombolei este ca numărul par</w:t>
      </w:r>
      <w:r w:rsidR="00C33F31" w:rsidRPr="00262CE9">
        <w:rPr>
          <w:rFonts w:asciiTheme="minorHAnsi" w:hAnsiTheme="minorHAnsi" w:cstheme="minorHAnsi"/>
          <w:sz w:val="18"/>
          <w:szCs w:val="18"/>
        </w:rPr>
        <w:t>ti</w:t>
      </w:r>
      <w:r w:rsidRPr="00262CE9">
        <w:rPr>
          <w:rFonts w:asciiTheme="minorHAnsi" w:hAnsiTheme="minorHAnsi" w:cstheme="minorHAnsi"/>
          <w:sz w:val="18"/>
          <w:szCs w:val="18"/>
        </w:rPr>
        <w:t>cipanților înscriși la tombolă, respec</w:t>
      </w:r>
      <w:r w:rsidR="00C33F31" w:rsidRPr="00262CE9">
        <w:rPr>
          <w:rFonts w:asciiTheme="minorHAnsi" w:hAnsiTheme="minorHAnsi" w:cstheme="minorHAnsi"/>
          <w:sz w:val="18"/>
          <w:szCs w:val="18"/>
        </w:rPr>
        <w:t>ti</w:t>
      </w:r>
      <w:r w:rsidRPr="00262CE9">
        <w:rPr>
          <w:rFonts w:asciiTheme="minorHAnsi" w:hAnsiTheme="minorHAnsi" w:cstheme="minorHAnsi"/>
          <w:sz w:val="18"/>
          <w:szCs w:val="18"/>
        </w:rPr>
        <w:t>v bilete înscrise, să fie cel puțin egal cu numărul premiilor.</w:t>
      </w:r>
    </w:p>
    <w:p w14:paraId="2A197D84" w14:textId="33291386"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 xml:space="preserve">Art.8.2 Premiile aferente tombolei vor fi acordate în urma prezentării </w:t>
      </w:r>
      <w:r w:rsidR="00F9438C" w:rsidRPr="00262CE9">
        <w:rPr>
          <w:rFonts w:asciiTheme="minorHAnsi" w:hAnsiTheme="minorHAnsi" w:cstheme="minorHAnsi"/>
          <w:sz w:val="18"/>
          <w:szCs w:val="18"/>
        </w:rPr>
        <w:t>talonului</w:t>
      </w:r>
      <w:r w:rsidRPr="00262CE9">
        <w:rPr>
          <w:rFonts w:asciiTheme="minorHAnsi" w:hAnsiTheme="minorHAnsi" w:cstheme="minorHAnsi"/>
          <w:sz w:val="18"/>
          <w:szCs w:val="18"/>
        </w:rPr>
        <w:t xml:space="preserve"> câș</w:t>
      </w:r>
      <w:r w:rsidR="00AC07FE" w:rsidRPr="00262CE9">
        <w:rPr>
          <w:rFonts w:asciiTheme="minorHAnsi" w:hAnsiTheme="minorHAnsi" w:cstheme="minorHAnsi"/>
          <w:sz w:val="18"/>
          <w:szCs w:val="18"/>
        </w:rPr>
        <w:t>ti</w:t>
      </w:r>
      <w:r w:rsidRPr="00262CE9">
        <w:rPr>
          <w:rFonts w:asciiTheme="minorHAnsi" w:hAnsiTheme="minorHAnsi" w:cstheme="minorHAnsi"/>
          <w:sz w:val="18"/>
          <w:szCs w:val="18"/>
        </w:rPr>
        <w:t>gător valid (jumătatea rămasă persoanei par</w:t>
      </w:r>
      <w:r w:rsidR="00AC07FE" w:rsidRPr="00262CE9">
        <w:rPr>
          <w:rFonts w:asciiTheme="minorHAnsi" w:hAnsiTheme="minorHAnsi" w:cstheme="minorHAnsi"/>
          <w:sz w:val="18"/>
          <w:szCs w:val="18"/>
        </w:rPr>
        <w:t>ti</w:t>
      </w:r>
      <w:r w:rsidRPr="00262CE9">
        <w:rPr>
          <w:rFonts w:asciiTheme="minorHAnsi" w:hAnsiTheme="minorHAnsi" w:cstheme="minorHAnsi"/>
          <w:sz w:val="18"/>
          <w:szCs w:val="18"/>
        </w:rPr>
        <w:t>cipante) și a unui act de iden</w:t>
      </w:r>
      <w:r w:rsidR="00AC07FE" w:rsidRPr="00262CE9">
        <w:rPr>
          <w:rFonts w:asciiTheme="minorHAnsi" w:hAnsiTheme="minorHAnsi" w:cstheme="minorHAnsi"/>
          <w:sz w:val="18"/>
          <w:szCs w:val="18"/>
        </w:rPr>
        <w:t>ti</w:t>
      </w:r>
      <w:r w:rsidRPr="00262CE9">
        <w:rPr>
          <w:rFonts w:asciiTheme="minorHAnsi" w:hAnsiTheme="minorHAnsi" w:cstheme="minorHAnsi"/>
          <w:sz w:val="18"/>
          <w:szCs w:val="18"/>
        </w:rPr>
        <w:t xml:space="preserve">tate, comisiei </w:t>
      </w:r>
      <w:r w:rsidR="00F9438C" w:rsidRPr="00262CE9">
        <w:rPr>
          <w:rFonts w:asciiTheme="minorHAnsi" w:hAnsiTheme="minorHAnsi" w:cstheme="minorHAnsi"/>
          <w:sz w:val="18"/>
          <w:szCs w:val="18"/>
        </w:rPr>
        <w:t>desemnata de organizator</w:t>
      </w:r>
      <w:r w:rsidRPr="00262CE9">
        <w:rPr>
          <w:rFonts w:asciiTheme="minorHAnsi" w:hAnsiTheme="minorHAnsi" w:cstheme="minorHAnsi"/>
          <w:sz w:val="18"/>
          <w:szCs w:val="18"/>
        </w:rPr>
        <w:t xml:space="preserve"> . Odată validat “</w:t>
      </w:r>
      <w:r w:rsidR="00F9438C" w:rsidRPr="00262CE9">
        <w:rPr>
          <w:rFonts w:asciiTheme="minorHAnsi" w:hAnsiTheme="minorHAnsi" w:cstheme="minorHAnsi"/>
          <w:sz w:val="18"/>
          <w:szCs w:val="18"/>
        </w:rPr>
        <w:t>TALONUL</w:t>
      </w:r>
      <w:r w:rsidRPr="00262CE9">
        <w:rPr>
          <w:rFonts w:asciiTheme="minorHAnsi" w:hAnsiTheme="minorHAnsi" w:cstheme="minorHAnsi"/>
          <w:sz w:val="18"/>
          <w:szCs w:val="18"/>
        </w:rPr>
        <w:t xml:space="preserve"> DE TOMBOLĂ”, par</w:t>
      </w:r>
      <w:r w:rsidR="00AC07FE" w:rsidRPr="00262CE9">
        <w:rPr>
          <w:rFonts w:asciiTheme="minorHAnsi" w:hAnsiTheme="minorHAnsi" w:cstheme="minorHAnsi"/>
          <w:sz w:val="18"/>
          <w:szCs w:val="18"/>
        </w:rPr>
        <w:t>ti</w:t>
      </w:r>
      <w:r w:rsidRPr="00262CE9">
        <w:rPr>
          <w:rFonts w:asciiTheme="minorHAnsi" w:hAnsiTheme="minorHAnsi" w:cstheme="minorHAnsi"/>
          <w:sz w:val="18"/>
          <w:szCs w:val="18"/>
        </w:rPr>
        <w:t xml:space="preserve">cipantul își poate revendica premiul într-un interval de </w:t>
      </w:r>
      <w:r w:rsidR="00F9438C" w:rsidRPr="00262CE9">
        <w:rPr>
          <w:rFonts w:asciiTheme="minorHAnsi" w:hAnsiTheme="minorHAnsi" w:cstheme="minorHAnsi"/>
          <w:sz w:val="18"/>
          <w:szCs w:val="18"/>
        </w:rPr>
        <w:t>30</w:t>
      </w:r>
      <w:r w:rsidRPr="00262CE9">
        <w:rPr>
          <w:rFonts w:asciiTheme="minorHAnsi" w:hAnsiTheme="minorHAnsi" w:cstheme="minorHAnsi"/>
          <w:sz w:val="18"/>
          <w:szCs w:val="18"/>
        </w:rPr>
        <w:t xml:space="preserve"> zile, începând cu ziua următoare extragerii. Dacă premiul nu este revendicat în cele </w:t>
      </w:r>
      <w:r w:rsidR="00F9438C" w:rsidRPr="00262CE9">
        <w:rPr>
          <w:rFonts w:asciiTheme="minorHAnsi" w:hAnsiTheme="minorHAnsi" w:cstheme="minorHAnsi"/>
          <w:sz w:val="18"/>
          <w:szCs w:val="18"/>
        </w:rPr>
        <w:t>30</w:t>
      </w:r>
      <w:r w:rsidRPr="00262CE9">
        <w:rPr>
          <w:rFonts w:asciiTheme="minorHAnsi" w:hAnsiTheme="minorHAnsi" w:cstheme="minorHAnsi"/>
          <w:sz w:val="18"/>
          <w:szCs w:val="18"/>
        </w:rPr>
        <w:t xml:space="preserve"> zile, el devine nul. Câș</w:t>
      </w:r>
      <w:r w:rsidR="00AC07FE" w:rsidRPr="00262CE9">
        <w:rPr>
          <w:rFonts w:asciiTheme="minorHAnsi" w:hAnsiTheme="minorHAnsi" w:cstheme="minorHAnsi"/>
          <w:sz w:val="18"/>
          <w:szCs w:val="18"/>
        </w:rPr>
        <w:t>ti</w:t>
      </w:r>
      <w:r w:rsidRPr="00262CE9">
        <w:rPr>
          <w:rFonts w:asciiTheme="minorHAnsi" w:hAnsiTheme="minorHAnsi" w:cstheme="minorHAnsi"/>
          <w:sz w:val="18"/>
          <w:szCs w:val="18"/>
        </w:rPr>
        <w:t>gătorii  vor fi anunțați de organizator în termen de 3 zile lucrătoare de la data închiderii tombolei. La primirea premiului par</w:t>
      </w:r>
      <w:r w:rsidR="00AC07FE" w:rsidRPr="00262CE9">
        <w:rPr>
          <w:rFonts w:asciiTheme="minorHAnsi" w:hAnsiTheme="minorHAnsi" w:cstheme="minorHAnsi"/>
          <w:sz w:val="18"/>
          <w:szCs w:val="18"/>
        </w:rPr>
        <w:t>ti</w:t>
      </w:r>
      <w:r w:rsidRPr="00262CE9">
        <w:rPr>
          <w:rFonts w:asciiTheme="minorHAnsi" w:hAnsiTheme="minorHAnsi" w:cstheme="minorHAnsi"/>
          <w:sz w:val="18"/>
          <w:szCs w:val="18"/>
        </w:rPr>
        <w:t>cipantul va semna un proces verbal de Predare-Primire a premiului.</w:t>
      </w:r>
    </w:p>
    <w:p w14:paraId="2EF0ED1F" w14:textId="48812D0C" w:rsidR="00AC1657" w:rsidRPr="00262CE9" w:rsidRDefault="00BF64EB">
      <w:pPr>
        <w:spacing w:after="0"/>
        <w:ind w:left="-5" w:right="0"/>
        <w:rPr>
          <w:rFonts w:asciiTheme="minorHAnsi" w:hAnsiTheme="minorHAnsi" w:cstheme="minorHAnsi"/>
          <w:sz w:val="18"/>
          <w:szCs w:val="18"/>
        </w:rPr>
      </w:pPr>
      <w:r w:rsidRPr="00262CE9">
        <w:rPr>
          <w:rFonts w:asciiTheme="minorHAnsi" w:hAnsiTheme="minorHAnsi" w:cstheme="minorHAnsi"/>
          <w:sz w:val="18"/>
          <w:szCs w:val="18"/>
        </w:rPr>
        <w:t>Art.8.3 Nu se acordă contravaloarea în bani a Premiilor, iar biletele de tombolă câș</w:t>
      </w:r>
      <w:r w:rsidR="00AC07FE" w:rsidRPr="00262CE9">
        <w:rPr>
          <w:rFonts w:asciiTheme="minorHAnsi" w:hAnsiTheme="minorHAnsi" w:cstheme="minorHAnsi"/>
          <w:sz w:val="18"/>
          <w:szCs w:val="18"/>
        </w:rPr>
        <w:t>ti</w:t>
      </w:r>
      <w:r w:rsidRPr="00262CE9">
        <w:rPr>
          <w:rFonts w:asciiTheme="minorHAnsi" w:hAnsiTheme="minorHAnsi" w:cstheme="minorHAnsi"/>
          <w:sz w:val="18"/>
          <w:szCs w:val="18"/>
        </w:rPr>
        <w:t>gătoare nu sunt transmisibile unei alte persoane decât câș</w:t>
      </w:r>
      <w:r w:rsidR="00AC07FE" w:rsidRPr="00262CE9">
        <w:rPr>
          <w:rFonts w:asciiTheme="minorHAnsi" w:hAnsiTheme="minorHAnsi" w:cstheme="minorHAnsi"/>
          <w:sz w:val="18"/>
          <w:szCs w:val="18"/>
        </w:rPr>
        <w:t>ti</w:t>
      </w:r>
      <w:r w:rsidRPr="00262CE9">
        <w:rPr>
          <w:rFonts w:asciiTheme="minorHAnsi" w:hAnsiTheme="minorHAnsi" w:cstheme="minorHAnsi"/>
          <w:sz w:val="18"/>
          <w:szCs w:val="18"/>
        </w:rPr>
        <w:t>gătorul.</w:t>
      </w:r>
    </w:p>
    <w:p w14:paraId="6BC592A1" w14:textId="77777777" w:rsidR="00AC1657" w:rsidRPr="00262CE9" w:rsidRDefault="00BF64EB">
      <w:pPr>
        <w:spacing w:after="0" w:line="259" w:lineRule="auto"/>
        <w:ind w:left="0" w:right="0" w:firstLine="0"/>
        <w:jc w:val="left"/>
        <w:rPr>
          <w:rFonts w:asciiTheme="minorHAnsi" w:hAnsiTheme="minorHAnsi" w:cstheme="minorHAnsi"/>
          <w:sz w:val="18"/>
          <w:szCs w:val="18"/>
        </w:rPr>
      </w:pPr>
      <w:r w:rsidRPr="00262CE9">
        <w:rPr>
          <w:rFonts w:asciiTheme="minorHAnsi" w:hAnsiTheme="minorHAnsi" w:cstheme="minorHAnsi"/>
          <w:sz w:val="18"/>
          <w:szCs w:val="18"/>
        </w:rPr>
        <w:lastRenderedPageBreak/>
        <w:t xml:space="preserve"> </w:t>
      </w:r>
    </w:p>
    <w:p w14:paraId="15971890" w14:textId="4D0F9169"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Art.8.4 Lista câș</w:t>
      </w:r>
      <w:r w:rsidR="00C647A5" w:rsidRPr="00262CE9">
        <w:rPr>
          <w:rFonts w:asciiTheme="minorHAnsi" w:hAnsiTheme="minorHAnsi" w:cstheme="minorHAnsi"/>
          <w:sz w:val="18"/>
          <w:szCs w:val="18"/>
        </w:rPr>
        <w:t>ti</w:t>
      </w:r>
      <w:r w:rsidRPr="00262CE9">
        <w:rPr>
          <w:rFonts w:asciiTheme="minorHAnsi" w:hAnsiTheme="minorHAnsi" w:cstheme="minorHAnsi"/>
          <w:sz w:val="18"/>
          <w:szCs w:val="18"/>
        </w:rPr>
        <w:t xml:space="preserve">gătorilor </w:t>
      </w:r>
      <w:r w:rsidR="00F9438C" w:rsidRPr="00262CE9">
        <w:rPr>
          <w:rFonts w:asciiTheme="minorHAnsi" w:hAnsiTheme="minorHAnsi" w:cstheme="minorHAnsi"/>
          <w:sz w:val="18"/>
          <w:szCs w:val="18"/>
        </w:rPr>
        <w:t xml:space="preserve">si a premiilor </w:t>
      </w:r>
      <w:r w:rsidR="00C422DC" w:rsidRPr="00262CE9">
        <w:rPr>
          <w:rFonts w:asciiTheme="minorHAnsi" w:hAnsiTheme="minorHAnsi" w:cstheme="minorHAnsi"/>
          <w:sz w:val="18"/>
          <w:szCs w:val="18"/>
        </w:rPr>
        <w:t xml:space="preserve">castigate </w:t>
      </w:r>
      <w:r w:rsidRPr="00262CE9">
        <w:rPr>
          <w:rFonts w:asciiTheme="minorHAnsi" w:hAnsiTheme="minorHAnsi" w:cstheme="minorHAnsi"/>
          <w:sz w:val="18"/>
          <w:szCs w:val="18"/>
        </w:rPr>
        <w:t xml:space="preserve">va fi publicată pe </w:t>
      </w:r>
      <w:r w:rsidR="0090517E">
        <w:rPr>
          <w:rFonts w:asciiTheme="minorHAnsi" w:hAnsiTheme="minorHAnsi" w:cstheme="minorHAnsi"/>
          <w:sz w:val="18"/>
          <w:szCs w:val="18"/>
        </w:rPr>
        <w:t>pagina de Facebook RoEcollect</w:t>
      </w:r>
      <w:r w:rsidR="00203058" w:rsidRPr="00262CE9">
        <w:rPr>
          <w:rFonts w:asciiTheme="minorHAnsi" w:hAnsiTheme="minorHAnsi" w:cstheme="minorHAnsi"/>
          <w:sz w:val="18"/>
          <w:szCs w:val="18"/>
          <w:lang w:val="en-GB"/>
        </w:rPr>
        <w:t xml:space="preserve">, </w:t>
      </w:r>
      <w:r w:rsidRPr="00262CE9">
        <w:rPr>
          <w:rFonts w:asciiTheme="minorHAnsi" w:hAnsiTheme="minorHAnsi" w:cstheme="minorHAnsi"/>
          <w:sz w:val="18"/>
          <w:szCs w:val="18"/>
        </w:rPr>
        <w:t xml:space="preserve"> </w:t>
      </w:r>
      <w:r w:rsidR="00203058" w:rsidRPr="00262CE9">
        <w:rPr>
          <w:rFonts w:asciiTheme="minorHAnsi" w:hAnsiTheme="minorHAnsi" w:cstheme="minorHAnsi"/>
          <w:sz w:val="18"/>
          <w:szCs w:val="18"/>
          <w:lang w:val="ro-MD"/>
        </w:rPr>
        <w:t>î</w:t>
      </w:r>
      <w:r w:rsidRPr="00262CE9">
        <w:rPr>
          <w:rFonts w:asciiTheme="minorHAnsi" w:hAnsiTheme="minorHAnsi" w:cstheme="minorHAnsi"/>
          <w:sz w:val="18"/>
          <w:szCs w:val="18"/>
        </w:rPr>
        <w:t>n termen de</w:t>
      </w:r>
      <w:r w:rsidR="000C226D" w:rsidRPr="00262CE9">
        <w:rPr>
          <w:rFonts w:asciiTheme="minorHAnsi" w:hAnsiTheme="minorHAnsi" w:cstheme="minorHAnsi"/>
          <w:sz w:val="18"/>
          <w:szCs w:val="18"/>
        </w:rPr>
        <w:t xml:space="preserve"> maxim</w:t>
      </w:r>
      <w:r w:rsidRPr="00262CE9">
        <w:rPr>
          <w:rFonts w:asciiTheme="minorHAnsi" w:hAnsiTheme="minorHAnsi" w:cstheme="minorHAnsi"/>
          <w:sz w:val="18"/>
          <w:szCs w:val="18"/>
        </w:rPr>
        <w:t xml:space="preserve"> 10 zile calendaris</w:t>
      </w:r>
      <w:r w:rsidR="00203058" w:rsidRPr="00262CE9">
        <w:rPr>
          <w:rFonts w:asciiTheme="minorHAnsi" w:hAnsiTheme="minorHAnsi" w:cstheme="minorHAnsi"/>
          <w:sz w:val="18"/>
          <w:szCs w:val="18"/>
        </w:rPr>
        <w:t>ti</w:t>
      </w:r>
      <w:r w:rsidRPr="00262CE9">
        <w:rPr>
          <w:rFonts w:asciiTheme="minorHAnsi" w:hAnsiTheme="minorHAnsi" w:cstheme="minorHAnsi"/>
          <w:sz w:val="18"/>
          <w:szCs w:val="18"/>
        </w:rPr>
        <w:t>ce de la data închiderii tombolei.</w:t>
      </w:r>
    </w:p>
    <w:p w14:paraId="09F495BE" w14:textId="2E7C32A4" w:rsidR="007E3AB3" w:rsidRPr="00262CE9" w:rsidRDefault="007E3AB3">
      <w:pPr>
        <w:ind w:left="-5" w:right="0"/>
        <w:rPr>
          <w:rFonts w:asciiTheme="minorHAnsi" w:hAnsiTheme="minorHAnsi" w:cstheme="minorHAnsi"/>
          <w:sz w:val="18"/>
          <w:szCs w:val="18"/>
        </w:rPr>
      </w:pPr>
      <w:r w:rsidRPr="00262CE9">
        <w:rPr>
          <w:rFonts w:asciiTheme="minorHAnsi" w:hAnsiTheme="minorHAnsi" w:cstheme="minorHAnsi"/>
          <w:sz w:val="18"/>
          <w:szCs w:val="18"/>
        </w:rPr>
        <w:t xml:space="preserve">Art.8.5 Prin participarea la tombola, participantul castigator isi da acordul implicit pentru publicarea de catre organizator, pe website-ul </w:t>
      </w:r>
      <w:hyperlink r:id="rId7" w:history="1">
        <w:r w:rsidRPr="00262CE9">
          <w:rPr>
            <w:rStyle w:val="Hyperlink"/>
            <w:rFonts w:asciiTheme="minorHAnsi" w:hAnsiTheme="minorHAnsi" w:cstheme="minorHAnsi"/>
            <w:sz w:val="18"/>
            <w:szCs w:val="18"/>
          </w:rPr>
          <w:t>www.roecollect.ro</w:t>
        </w:r>
      </w:hyperlink>
      <w:r w:rsidR="0090517E">
        <w:rPr>
          <w:rFonts w:asciiTheme="minorHAnsi" w:hAnsiTheme="minorHAnsi" w:cstheme="minorHAnsi"/>
          <w:sz w:val="18"/>
          <w:szCs w:val="18"/>
        </w:rPr>
        <w:t xml:space="preserve"> și pe pagina de Facebook RoEcollect</w:t>
      </w:r>
      <w:r w:rsidRPr="00262CE9">
        <w:rPr>
          <w:rFonts w:asciiTheme="minorHAnsi" w:hAnsiTheme="minorHAnsi" w:cstheme="minorHAnsi"/>
          <w:sz w:val="18"/>
          <w:szCs w:val="18"/>
        </w:rPr>
        <w:t xml:space="preserve"> in lista castigatorilor, a numelui, a prenumelui si a premiului castigat.</w:t>
      </w:r>
    </w:p>
    <w:p w14:paraId="6095F958" w14:textId="77777777" w:rsidR="00AC1657" w:rsidRPr="00262CE9" w:rsidRDefault="00BF64EB">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SECȚIUNEA 9. Erori</w:t>
      </w:r>
    </w:p>
    <w:p w14:paraId="2780F1E1" w14:textId="203F5E46" w:rsidR="00AC1657" w:rsidRPr="00262CE9" w:rsidRDefault="00BF64EB">
      <w:pPr>
        <w:spacing w:after="0"/>
        <w:ind w:left="-5" w:right="0"/>
        <w:rPr>
          <w:rFonts w:asciiTheme="minorHAnsi" w:hAnsiTheme="minorHAnsi" w:cstheme="minorHAnsi"/>
          <w:sz w:val="18"/>
          <w:szCs w:val="18"/>
        </w:rPr>
      </w:pPr>
      <w:r w:rsidRPr="00262CE9">
        <w:rPr>
          <w:rFonts w:asciiTheme="minorHAnsi" w:hAnsiTheme="minorHAnsi" w:cstheme="minorHAnsi"/>
          <w:sz w:val="18"/>
          <w:szCs w:val="18"/>
        </w:rPr>
        <w:t>Art.9.</w:t>
      </w:r>
      <w:r w:rsidR="00977BB9" w:rsidRPr="00262CE9">
        <w:rPr>
          <w:rFonts w:asciiTheme="minorHAnsi" w:hAnsiTheme="minorHAnsi" w:cstheme="minorHAnsi"/>
          <w:sz w:val="18"/>
          <w:szCs w:val="18"/>
        </w:rPr>
        <w:t>1</w:t>
      </w:r>
      <w:r w:rsidRPr="00262CE9">
        <w:rPr>
          <w:rFonts w:asciiTheme="minorHAnsi" w:hAnsiTheme="minorHAnsi" w:cstheme="minorHAnsi"/>
          <w:sz w:val="18"/>
          <w:szCs w:val="18"/>
        </w:rPr>
        <w:t xml:space="preserve"> În caz de tenta</w:t>
      </w:r>
      <w:r w:rsidR="00203058" w:rsidRPr="00262CE9">
        <w:rPr>
          <w:rFonts w:asciiTheme="minorHAnsi" w:hAnsiTheme="minorHAnsi" w:cstheme="minorHAnsi"/>
          <w:sz w:val="18"/>
          <w:szCs w:val="18"/>
        </w:rPr>
        <w:t>ti</w:t>
      </w:r>
      <w:r w:rsidRPr="00262CE9">
        <w:rPr>
          <w:rFonts w:asciiTheme="minorHAnsi" w:hAnsiTheme="minorHAnsi" w:cstheme="minorHAnsi"/>
          <w:sz w:val="18"/>
          <w:szCs w:val="18"/>
        </w:rPr>
        <w:t>vă de fraudă a sistemului, abuz sau orice acte de natură a afecta imaginea Organizatorului, acesta își rezervă dreptul de a lua toate măsurile necesare pentru remedierea situației apărute.</w:t>
      </w:r>
    </w:p>
    <w:p w14:paraId="18CC192F" w14:textId="77777777" w:rsidR="00AC1657" w:rsidRPr="00262CE9" w:rsidRDefault="00BF64EB">
      <w:pPr>
        <w:spacing w:after="0" w:line="259" w:lineRule="auto"/>
        <w:ind w:left="0" w:right="0" w:firstLine="0"/>
        <w:jc w:val="left"/>
        <w:rPr>
          <w:rFonts w:asciiTheme="minorHAnsi" w:hAnsiTheme="minorHAnsi" w:cstheme="minorHAnsi"/>
          <w:sz w:val="18"/>
          <w:szCs w:val="18"/>
        </w:rPr>
      </w:pPr>
      <w:r w:rsidRPr="00262CE9">
        <w:rPr>
          <w:rFonts w:asciiTheme="minorHAnsi" w:hAnsiTheme="minorHAnsi" w:cstheme="minorHAnsi"/>
          <w:sz w:val="18"/>
          <w:szCs w:val="18"/>
        </w:rPr>
        <w:t xml:space="preserve"> </w:t>
      </w:r>
    </w:p>
    <w:p w14:paraId="68EEEEBF" w14:textId="77777777" w:rsidR="00AC1657" w:rsidRPr="00262CE9" w:rsidRDefault="00BF64EB">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SECȚIUNEA 10. Protecția datelor personale</w:t>
      </w:r>
    </w:p>
    <w:p w14:paraId="314A0AF3" w14:textId="40B7B67D"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Art.10.1 Par</w:t>
      </w:r>
      <w:r w:rsidR="00BD550A" w:rsidRPr="00262CE9">
        <w:rPr>
          <w:rFonts w:asciiTheme="minorHAnsi" w:hAnsiTheme="minorHAnsi" w:cstheme="minorHAnsi"/>
          <w:sz w:val="18"/>
          <w:szCs w:val="18"/>
        </w:rPr>
        <w:t>ti</w:t>
      </w:r>
      <w:r w:rsidRPr="00262CE9">
        <w:rPr>
          <w:rFonts w:asciiTheme="minorHAnsi" w:hAnsiTheme="minorHAnsi" w:cstheme="minorHAnsi"/>
          <w:sz w:val="18"/>
          <w:szCs w:val="18"/>
        </w:rPr>
        <w:t>cipanților la campania de informare și conș</w:t>
      </w:r>
      <w:r w:rsidR="00BD550A" w:rsidRPr="00262CE9">
        <w:rPr>
          <w:rFonts w:asciiTheme="minorHAnsi" w:hAnsiTheme="minorHAnsi" w:cstheme="minorHAnsi"/>
          <w:sz w:val="18"/>
          <w:szCs w:val="18"/>
        </w:rPr>
        <w:t>ti</w:t>
      </w:r>
      <w:r w:rsidRPr="00262CE9">
        <w:rPr>
          <w:rFonts w:asciiTheme="minorHAnsi" w:hAnsiTheme="minorHAnsi" w:cstheme="minorHAnsi"/>
          <w:sz w:val="18"/>
          <w:szCs w:val="18"/>
        </w:rPr>
        <w:t>en</w:t>
      </w:r>
      <w:r w:rsidR="00BD550A" w:rsidRPr="00262CE9">
        <w:rPr>
          <w:rFonts w:asciiTheme="minorHAnsi" w:hAnsiTheme="minorHAnsi" w:cstheme="minorHAnsi"/>
          <w:sz w:val="18"/>
          <w:szCs w:val="18"/>
        </w:rPr>
        <w:t>ti</w:t>
      </w:r>
      <w:r w:rsidRPr="00262CE9">
        <w:rPr>
          <w:rFonts w:asciiTheme="minorHAnsi" w:hAnsiTheme="minorHAnsi" w:cstheme="minorHAnsi"/>
          <w:sz w:val="18"/>
          <w:szCs w:val="18"/>
        </w:rPr>
        <w:t>zare a populației cu privire la importanța colectării DEEE le sunt ocro</w:t>
      </w:r>
      <w:r w:rsidR="00BD550A" w:rsidRPr="00262CE9">
        <w:rPr>
          <w:rFonts w:asciiTheme="minorHAnsi" w:hAnsiTheme="minorHAnsi" w:cstheme="minorHAnsi"/>
          <w:sz w:val="18"/>
          <w:szCs w:val="18"/>
        </w:rPr>
        <w:t>ti</w:t>
      </w:r>
      <w:r w:rsidRPr="00262CE9">
        <w:rPr>
          <w:rFonts w:asciiTheme="minorHAnsi" w:hAnsiTheme="minorHAnsi" w:cstheme="minorHAnsi"/>
          <w:sz w:val="18"/>
          <w:szCs w:val="18"/>
        </w:rPr>
        <w:t>te drepturile în conformitate cu prevederile Legii 677/2001 pentru protecția persoanelor cu privire la prelucrarea datelor cu caracter personal și libera circulație a acestor date, în special următoarele drepturi: dreptul la informare, dreptul de acces la date, dreptul de intervenție asupra datelor, dreptul de opoziție, iar prin par</w:t>
      </w:r>
      <w:r w:rsidR="00BD550A" w:rsidRPr="00262CE9">
        <w:rPr>
          <w:rFonts w:asciiTheme="minorHAnsi" w:hAnsiTheme="minorHAnsi" w:cstheme="minorHAnsi"/>
          <w:sz w:val="18"/>
          <w:szCs w:val="18"/>
        </w:rPr>
        <w:t>ti</w:t>
      </w:r>
      <w:r w:rsidRPr="00262CE9">
        <w:rPr>
          <w:rFonts w:asciiTheme="minorHAnsi" w:hAnsiTheme="minorHAnsi" w:cstheme="minorHAnsi"/>
          <w:sz w:val="18"/>
          <w:szCs w:val="18"/>
        </w:rPr>
        <w:t>ciparea la campania de informare și conș</w:t>
      </w:r>
      <w:r w:rsidR="00BD550A" w:rsidRPr="00262CE9">
        <w:rPr>
          <w:rFonts w:asciiTheme="minorHAnsi" w:hAnsiTheme="minorHAnsi" w:cstheme="minorHAnsi"/>
          <w:sz w:val="18"/>
          <w:szCs w:val="18"/>
        </w:rPr>
        <w:t>ti</w:t>
      </w:r>
      <w:r w:rsidRPr="00262CE9">
        <w:rPr>
          <w:rFonts w:asciiTheme="minorHAnsi" w:hAnsiTheme="minorHAnsi" w:cstheme="minorHAnsi"/>
          <w:sz w:val="18"/>
          <w:szCs w:val="18"/>
        </w:rPr>
        <w:t>en</w:t>
      </w:r>
      <w:r w:rsidR="00BD550A" w:rsidRPr="00262CE9">
        <w:rPr>
          <w:rFonts w:asciiTheme="minorHAnsi" w:hAnsiTheme="minorHAnsi" w:cstheme="minorHAnsi"/>
          <w:sz w:val="18"/>
          <w:szCs w:val="18"/>
        </w:rPr>
        <w:t>ti</w:t>
      </w:r>
      <w:r w:rsidRPr="00262CE9">
        <w:rPr>
          <w:rFonts w:asciiTheme="minorHAnsi" w:hAnsiTheme="minorHAnsi" w:cstheme="minorHAnsi"/>
          <w:sz w:val="18"/>
          <w:szCs w:val="18"/>
        </w:rPr>
        <w:t>zare a populației cu privire la importanța colectării DEEE aceș</w:t>
      </w:r>
      <w:r w:rsidR="00BD550A" w:rsidRPr="00262CE9">
        <w:rPr>
          <w:rFonts w:asciiTheme="minorHAnsi" w:hAnsiTheme="minorHAnsi" w:cstheme="minorHAnsi"/>
          <w:sz w:val="18"/>
          <w:szCs w:val="18"/>
        </w:rPr>
        <w:t>ti</w:t>
      </w:r>
      <w:r w:rsidRPr="00262CE9">
        <w:rPr>
          <w:rFonts w:asciiTheme="minorHAnsi" w:hAnsiTheme="minorHAnsi" w:cstheme="minorHAnsi"/>
          <w:sz w:val="18"/>
          <w:szCs w:val="18"/>
        </w:rPr>
        <w:t>a consimt, în mod expres, la prelucrarea de către Organizator a datelor lor cu caracter personal.</w:t>
      </w:r>
    </w:p>
    <w:p w14:paraId="0092E5E5" w14:textId="61E707A8"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Art.10.2 Pentru exercitarea acestor drepturi, par</w:t>
      </w:r>
      <w:r w:rsidR="00D154AF" w:rsidRPr="00262CE9">
        <w:rPr>
          <w:rFonts w:asciiTheme="minorHAnsi" w:hAnsiTheme="minorHAnsi" w:cstheme="minorHAnsi"/>
          <w:sz w:val="18"/>
          <w:szCs w:val="18"/>
        </w:rPr>
        <w:t>ti</w:t>
      </w:r>
      <w:r w:rsidRPr="00262CE9">
        <w:rPr>
          <w:rFonts w:asciiTheme="minorHAnsi" w:hAnsiTheme="minorHAnsi" w:cstheme="minorHAnsi"/>
          <w:sz w:val="18"/>
          <w:szCs w:val="18"/>
        </w:rPr>
        <w:t xml:space="preserve">cipantul  se poate adresa cu o cerere scrisă, datată și semnată la </w:t>
      </w:r>
      <w:r w:rsidR="00F76B25" w:rsidRPr="00262CE9">
        <w:rPr>
          <w:rFonts w:asciiTheme="minorHAnsi" w:hAnsiTheme="minorHAnsi" w:cstheme="minorHAnsi"/>
          <w:sz w:val="18"/>
          <w:szCs w:val="18"/>
        </w:rPr>
        <w:t>Ecollect Vision SRL</w:t>
      </w:r>
      <w:r w:rsidR="003A55A2" w:rsidRPr="00262CE9">
        <w:rPr>
          <w:rFonts w:asciiTheme="minorHAnsi" w:hAnsiTheme="minorHAnsi" w:cstheme="minorHAnsi"/>
          <w:sz w:val="18"/>
          <w:szCs w:val="18"/>
        </w:rPr>
        <w:t xml:space="preserve">, Mun. </w:t>
      </w:r>
      <w:r w:rsidR="00F76B25" w:rsidRPr="00262CE9">
        <w:rPr>
          <w:rFonts w:asciiTheme="minorHAnsi" w:hAnsiTheme="minorHAnsi" w:cstheme="minorHAnsi"/>
          <w:sz w:val="18"/>
          <w:szCs w:val="18"/>
        </w:rPr>
        <w:t>Alba Iulia</w:t>
      </w:r>
      <w:r w:rsidR="003A55A2" w:rsidRPr="00262CE9">
        <w:rPr>
          <w:rFonts w:asciiTheme="minorHAnsi" w:hAnsiTheme="minorHAnsi" w:cstheme="minorHAnsi"/>
          <w:sz w:val="18"/>
          <w:szCs w:val="18"/>
        </w:rPr>
        <w:t xml:space="preserve">, </w:t>
      </w:r>
      <w:r w:rsidR="00F76B25" w:rsidRPr="00262CE9">
        <w:rPr>
          <w:rFonts w:asciiTheme="minorHAnsi" w:hAnsiTheme="minorHAnsi" w:cstheme="minorHAnsi"/>
          <w:sz w:val="18"/>
          <w:szCs w:val="18"/>
        </w:rPr>
        <w:t>Str. Detunata</w:t>
      </w:r>
      <w:r w:rsidR="003A55A2" w:rsidRPr="00262CE9">
        <w:rPr>
          <w:rFonts w:asciiTheme="minorHAnsi" w:hAnsiTheme="minorHAnsi" w:cstheme="minorHAnsi"/>
          <w:sz w:val="18"/>
          <w:szCs w:val="18"/>
        </w:rPr>
        <w:t xml:space="preserve">, nr. </w:t>
      </w:r>
      <w:r w:rsidR="00F76B25" w:rsidRPr="00262CE9">
        <w:rPr>
          <w:rFonts w:asciiTheme="minorHAnsi" w:hAnsiTheme="minorHAnsi" w:cstheme="minorHAnsi"/>
          <w:sz w:val="18"/>
          <w:szCs w:val="18"/>
        </w:rPr>
        <w:t>1</w:t>
      </w:r>
      <w:r w:rsidR="003A55A2" w:rsidRPr="00262CE9">
        <w:rPr>
          <w:rFonts w:asciiTheme="minorHAnsi" w:hAnsiTheme="minorHAnsi" w:cstheme="minorHAnsi"/>
          <w:sz w:val="18"/>
          <w:szCs w:val="18"/>
        </w:rPr>
        <w:t xml:space="preserve">8, jud. </w:t>
      </w:r>
      <w:r w:rsidR="00F76B25" w:rsidRPr="00262CE9">
        <w:rPr>
          <w:rFonts w:asciiTheme="minorHAnsi" w:hAnsiTheme="minorHAnsi" w:cstheme="minorHAnsi"/>
          <w:sz w:val="18"/>
          <w:szCs w:val="18"/>
        </w:rPr>
        <w:t>Alba</w:t>
      </w:r>
      <w:r w:rsidRPr="00262CE9">
        <w:rPr>
          <w:rFonts w:asciiTheme="minorHAnsi" w:hAnsiTheme="minorHAnsi" w:cstheme="minorHAnsi"/>
          <w:sz w:val="18"/>
          <w:szCs w:val="18"/>
        </w:rPr>
        <w:t>. De asemenea, par</w:t>
      </w:r>
      <w:r w:rsidR="00D154AF" w:rsidRPr="00262CE9">
        <w:rPr>
          <w:rFonts w:asciiTheme="minorHAnsi" w:hAnsiTheme="minorHAnsi" w:cstheme="minorHAnsi"/>
          <w:sz w:val="18"/>
          <w:szCs w:val="18"/>
        </w:rPr>
        <w:t>ti</w:t>
      </w:r>
      <w:r w:rsidRPr="00262CE9">
        <w:rPr>
          <w:rFonts w:asciiTheme="minorHAnsi" w:hAnsiTheme="minorHAnsi" w:cstheme="minorHAnsi"/>
          <w:sz w:val="18"/>
          <w:szCs w:val="18"/>
        </w:rPr>
        <w:t>cipantului îi este recunoscut dreptul de a se adresa jus</w:t>
      </w:r>
      <w:r w:rsidR="00D154AF" w:rsidRPr="00262CE9">
        <w:rPr>
          <w:rFonts w:asciiTheme="minorHAnsi" w:hAnsiTheme="minorHAnsi" w:cstheme="minorHAnsi"/>
          <w:sz w:val="18"/>
          <w:szCs w:val="18"/>
        </w:rPr>
        <w:t>ti</w:t>
      </w:r>
      <w:r w:rsidRPr="00262CE9">
        <w:rPr>
          <w:rFonts w:asciiTheme="minorHAnsi" w:hAnsiTheme="minorHAnsi" w:cstheme="minorHAnsi"/>
          <w:sz w:val="18"/>
          <w:szCs w:val="18"/>
        </w:rPr>
        <w:t>ției.</w:t>
      </w:r>
    </w:p>
    <w:p w14:paraId="1E8A3EF6" w14:textId="4ECE1266"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Art.10.3 Par</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cipanții trebuie să-și declare datele personale, pentru a u</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liza biletul de tombolă.</w:t>
      </w:r>
    </w:p>
    <w:p w14:paraId="389E22C2" w14:textId="6BCC6E8E"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Art.10.4 Prin par</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ciparea la campania de informare și conș</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en</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zare a populației cu privire la importanța colectării DEEE, par</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 xml:space="preserve">cipanții sunt de acord ca numele, adresa și fotografia lor să poată fi făcute publice și folosite în scopuri publicitare de către Organizator, în diverse materiale </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părite, audio și video, fără nici un fel de pretenție legată de acest aspect.</w:t>
      </w:r>
    </w:p>
    <w:p w14:paraId="25A84515" w14:textId="2903D73E"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Art.10.5 Prin par</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ciparea la campania de informare și conș</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en</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zare a populației cu privire la importanța colectării DEEE, par</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cipanții sunt de acord ca datele lor personale comunicate Organizatorului să intre în baza de date a acestuia, putând fi folosite, în mod gratuit, pentru ac</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 xml:space="preserve">vități publicitare (TV, audio, presă, materiale promoționale) sau în alte campanii promoționale organizate de Organizator in scopul de </w:t>
      </w:r>
      <w:r w:rsidRPr="00262CE9">
        <w:rPr>
          <w:rFonts w:asciiTheme="minorHAnsi" w:eastAsia="Arial" w:hAnsiTheme="minorHAnsi" w:cstheme="minorHAnsi"/>
          <w:sz w:val="18"/>
          <w:szCs w:val="18"/>
        </w:rPr>
        <w:t xml:space="preserve">marketing, reclamă și publicitate, statistică </w:t>
      </w:r>
      <w:r w:rsidRPr="00262CE9">
        <w:rPr>
          <w:rFonts w:asciiTheme="minorHAnsi" w:hAnsiTheme="minorHAnsi" w:cstheme="minorHAnsi"/>
          <w:sz w:val="18"/>
          <w:szCs w:val="18"/>
        </w:rPr>
        <w:t>și, de asemenea, își dau acordul să par</w:t>
      </w:r>
      <w:r w:rsidR="009147D3" w:rsidRPr="00262CE9">
        <w:rPr>
          <w:rFonts w:asciiTheme="minorHAnsi" w:hAnsiTheme="minorHAnsi" w:cstheme="minorHAnsi"/>
          <w:sz w:val="18"/>
          <w:szCs w:val="18"/>
        </w:rPr>
        <w:t>ti</w:t>
      </w:r>
      <w:r w:rsidRPr="00262CE9">
        <w:rPr>
          <w:rFonts w:asciiTheme="minorHAnsi" w:hAnsiTheme="minorHAnsi" w:cstheme="minorHAnsi"/>
          <w:sz w:val="18"/>
          <w:szCs w:val="18"/>
        </w:rPr>
        <w:t>cipe la realizarea și difuzarea materialelor de promovare a prezentei campanii.</w:t>
      </w:r>
    </w:p>
    <w:p w14:paraId="12C42C37" w14:textId="77777777" w:rsidR="00AC1657" w:rsidRPr="00262CE9" w:rsidRDefault="00BF64EB">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SECȚIUNEA 11. Forța majoră</w:t>
      </w:r>
    </w:p>
    <w:p w14:paraId="0AE0ECC9" w14:textId="050C3E15"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Art.11.1 Forța majoră reprezintă orice eveniment care nu poate fi controlat, remediat sau prevăzut de către Organizator, inclusiv imposibilitatea Organizatorului din mo</w:t>
      </w:r>
      <w:r w:rsidR="00BD15BA" w:rsidRPr="00262CE9">
        <w:rPr>
          <w:rFonts w:asciiTheme="minorHAnsi" w:hAnsiTheme="minorHAnsi" w:cstheme="minorHAnsi"/>
          <w:sz w:val="18"/>
          <w:szCs w:val="18"/>
        </w:rPr>
        <w:t>ti</w:t>
      </w:r>
      <w:r w:rsidRPr="00262CE9">
        <w:rPr>
          <w:rFonts w:asciiTheme="minorHAnsi" w:hAnsiTheme="minorHAnsi" w:cstheme="minorHAnsi"/>
          <w:sz w:val="18"/>
          <w:szCs w:val="18"/>
        </w:rPr>
        <w:t>ve independente de voința sa, și a cărui apariție pune pe acesta din urmă în imposibilitatea de a-și îndeplini obligațiile asumate prin Regulament.</w:t>
      </w:r>
    </w:p>
    <w:p w14:paraId="71E89456" w14:textId="55EECEEF"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Art.11.2 Dacă o situație de forță majoră împiedică sau întârzie total sau parțial executarea Regulamentului și con</w:t>
      </w:r>
      <w:r w:rsidR="0015007D" w:rsidRPr="00262CE9">
        <w:rPr>
          <w:rFonts w:asciiTheme="minorHAnsi" w:hAnsiTheme="minorHAnsi" w:cstheme="minorHAnsi"/>
          <w:sz w:val="18"/>
          <w:szCs w:val="18"/>
        </w:rPr>
        <w:t>ti</w:t>
      </w:r>
      <w:r w:rsidRPr="00262CE9">
        <w:rPr>
          <w:rFonts w:asciiTheme="minorHAnsi" w:hAnsiTheme="minorHAnsi" w:cstheme="minorHAnsi"/>
          <w:sz w:val="18"/>
          <w:szCs w:val="18"/>
        </w:rPr>
        <w:t>nuarea campani</w:t>
      </w:r>
      <w:r w:rsidR="005C497F" w:rsidRPr="00262CE9">
        <w:rPr>
          <w:rFonts w:asciiTheme="minorHAnsi" w:hAnsiTheme="minorHAnsi" w:cstheme="minorHAnsi"/>
          <w:sz w:val="18"/>
          <w:szCs w:val="18"/>
        </w:rPr>
        <w:t>ei</w:t>
      </w:r>
      <w:r w:rsidRPr="00262CE9">
        <w:rPr>
          <w:rFonts w:asciiTheme="minorHAnsi" w:hAnsiTheme="minorHAnsi" w:cstheme="minorHAnsi"/>
          <w:sz w:val="18"/>
          <w:szCs w:val="18"/>
        </w:rPr>
        <w:t xml:space="preserve"> de informare și conș</w:t>
      </w:r>
      <w:r w:rsidR="005C497F" w:rsidRPr="00262CE9">
        <w:rPr>
          <w:rFonts w:asciiTheme="minorHAnsi" w:hAnsiTheme="minorHAnsi" w:cstheme="minorHAnsi"/>
          <w:sz w:val="18"/>
          <w:szCs w:val="18"/>
        </w:rPr>
        <w:t>ti</w:t>
      </w:r>
      <w:r w:rsidRPr="00262CE9">
        <w:rPr>
          <w:rFonts w:asciiTheme="minorHAnsi" w:hAnsiTheme="minorHAnsi" w:cstheme="minorHAnsi"/>
          <w:sz w:val="18"/>
          <w:szCs w:val="18"/>
        </w:rPr>
        <w:t>en</w:t>
      </w:r>
      <w:r w:rsidR="005C497F" w:rsidRPr="00262CE9">
        <w:rPr>
          <w:rFonts w:asciiTheme="minorHAnsi" w:hAnsiTheme="minorHAnsi" w:cstheme="minorHAnsi"/>
          <w:sz w:val="18"/>
          <w:szCs w:val="18"/>
        </w:rPr>
        <w:t>ti</w:t>
      </w:r>
      <w:r w:rsidRPr="00262CE9">
        <w:rPr>
          <w:rFonts w:asciiTheme="minorHAnsi" w:hAnsiTheme="minorHAnsi" w:cstheme="minorHAnsi"/>
          <w:sz w:val="18"/>
          <w:szCs w:val="18"/>
        </w:rPr>
        <w:t>zare a populației cu privire la importanța colectării DEEE, Organizatorul va fi exonerat de răspunderea privind îndeplinirea obligațiilor sale pentru perioada în care această îndeplinire va fi împiedicată sau întârziată, conform art.1082 și 1083 din Codul Civil. Dacă Organizatorul invocă forța majoră este obligat să comunice Par</w:t>
      </w:r>
      <w:r w:rsidR="005C497F" w:rsidRPr="00262CE9">
        <w:rPr>
          <w:rFonts w:asciiTheme="minorHAnsi" w:hAnsiTheme="minorHAnsi" w:cstheme="minorHAnsi"/>
          <w:sz w:val="18"/>
          <w:szCs w:val="18"/>
        </w:rPr>
        <w:t>ti</w:t>
      </w:r>
      <w:r w:rsidRPr="00262CE9">
        <w:rPr>
          <w:rFonts w:asciiTheme="minorHAnsi" w:hAnsiTheme="minorHAnsi" w:cstheme="minorHAnsi"/>
          <w:sz w:val="18"/>
          <w:szCs w:val="18"/>
        </w:rPr>
        <w:t>cipanților la campania de informare și conș</w:t>
      </w:r>
      <w:r w:rsidR="005C497F" w:rsidRPr="00262CE9">
        <w:rPr>
          <w:rFonts w:asciiTheme="minorHAnsi" w:hAnsiTheme="minorHAnsi" w:cstheme="minorHAnsi"/>
          <w:sz w:val="18"/>
          <w:szCs w:val="18"/>
        </w:rPr>
        <w:t>ti</w:t>
      </w:r>
      <w:r w:rsidRPr="00262CE9">
        <w:rPr>
          <w:rFonts w:asciiTheme="minorHAnsi" w:hAnsiTheme="minorHAnsi" w:cstheme="minorHAnsi"/>
          <w:sz w:val="18"/>
          <w:szCs w:val="18"/>
        </w:rPr>
        <w:t>en</w:t>
      </w:r>
      <w:r w:rsidR="005C497F" w:rsidRPr="00262CE9">
        <w:rPr>
          <w:rFonts w:asciiTheme="minorHAnsi" w:hAnsiTheme="minorHAnsi" w:cstheme="minorHAnsi"/>
          <w:sz w:val="18"/>
          <w:szCs w:val="18"/>
        </w:rPr>
        <w:t>ti</w:t>
      </w:r>
      <w:r w:rsidRPr="00262CE9">
        <w:rPr>
          <w:rFonts w:asciiTheme="minorHAnsi" w:hAnsiTheme="minorHAnsi" w:cstheme="minorHAnsi"/>
          <w:sz w:val="18"/>
          <w:szCs w:val="18"/>
        </w:rPr>
        <w:t>zare a populației cu privire la importanța colectării DEEE existența acesteia în termen de 5 zile lucrătoare de la apariția cazului de forță majoră.</w:t>
      </w:r>
    </w:p>
    <w:p w14:paraId="028FA5BA" w14:textId="723D88C8" w:rsidR="00AC1657" w:rsidRPr="00262CE9" w:rsidRDefault="00BF64EB">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SECȚIUNEA 12. Li</w:t>
      </w:r>
      <w:r w:rsidR="005C497F" w:rsidRPr="00262CE9">
        <w:rPr>
          <w:rFonts w:asciiTheme="minorHAnsi" w:hAnsiTheme="minorHAnsi" w:cstheme="minorHAnsi"/>
          <w:sz w:val="18"/>
          <w:szCs w:val="18"/>
        </w:rPr>
        <w:t>ti</w:t>
      </w:r>
      <w:r w:rsidRPr="00262CE9">
        <w:rPr>
          <w:rFonts w:asciiTheme="minorHAnsi" w:hAnsiTheme="minorHAnsi" w:cstheme="minorHAnsi"/>
          <w:sz w:val="18"/>
          <w:szCs w:val="18"/>
        </w:rPr>
        <w:t>gii</w:t>
      </w:r>
      <w:r w:rsidR="006F64C8" w:rsidRPr="00262CE9">
        <w:rPr>
          <w:rFonts w:asciiTheme="minorHAnsi" w:hAnsiTheme="minorHAnsi" w:cstheme="minorHAnsi"/>
          <w:sz w:val="18"/>
          <w:szCs w:val="18"/>
        </w:rPr>
        <w:t>, reclamatii, fraude</w:t>
      </w:r>
    </w:p>
    <w:p w14:paraId="5BD5750F" w14:textId="3DB54C2E" w:rsidR="00AC1657" w:rsidRPr="00262CE9" w:rsidRDefault="00BF64EB">
      <w:pPr>
        <w:ind w:left="-5" w:right="0"/>
        <w:rPr>
          <w:rFonts w:asciiTheme="minorHAnsi" w:hAnsiTheme="minorHAnsi" w:cstheme="minorHAnsi"/>
          <w:sz w:val="18"/>
          <w:szCs w:val="18"/>
        </w:rPr>
      </w:pPr>
      <w:r w:rsidRPr="00262CE9">
        <w:rPr>
          <w:rFonts w:asciiTheme="minorHAnsi" w:hAnsiTheme="minorHAnsi" w:cstheme="minorHAnsi"/>
          <w:sz w:val="18"/>
          <w:szCs w:val="18"/>
        </w:rPr>
        <w:t>Art.12.1 Eventualele li</w:t>
      </w:r>
      <w:r w:rsidR="005C497F" w:rsidRPr="00262CE9">
        <w:rPr>
          <w:rFonts w:asciiTheme="minorHAnsi" w:hAnsiTheme="minorHAnsi" w:cstheme="minorHAnsi"/>
          <w:sz w:val="18"/>
          <w:szCs w:val="18"/>
        </w:rPr>
        <w:t>ti</w:t>
      </w:r>
      <w:r w:rsidRPr="00262CE9">
        <w:rPr>
          <w:rFonts w:asciiTheme="minorHAnsi" w:hAnsiTheme="minorHAnsi" w:cstheme="minorHAnsi"/>
          <w:sz w:val="18"/>
          <w:szCs w:val="18"/>
        </w:rPr>
        <w:t>gii apărute între Organizator și par</w:t>
      </w:r>
      <w:r w:rsidR="005C497F" w:rsidRPr="00262CE9">
        <w:rPr>
          <w:rFonts w:asciiTheme="minorHAnsi" w:hAnsiTheme="minorHAnsi" w:cstheme="minorHAnsi"/>
          <w:sz w:val="18"/>
          <w:szCs w:val="18"/>
        </w:rPr>
        <w:t>ti</w:t>
      </w:r>
      <w:r w:rsidRPr="00262CE9">
        <w:rPr>
          <w:rFonts w:asciiTheme="minorHAnsi" w:hAnsiTheme="minorHAnsi" w:cstheme="minorHAnsi"/>
          <w:sz w:val="18"/>
          <w:szCs w:val="18"/>
        </w:rPr>
        <w:t>cipanții la prezenta campanie de informare și conș</w:t>
      </w:r>
      <w:r w:rsidR="005C497F" w:rsidRPr="00262CE9">
        <w:rPr>
          <w:rFonts w:asciiTheme="minorHAnsi" w:hAnsiTheme="minorHAnsi" w:cstheme="minorHAnsi"/>
          <w:sz w:val="18"/>
          <w:szCs w:val="18"/>
        </w:rPr>
        <w:t>ti</w:t>
      </w:r>
      <w:r w:rsidRPr="00262CE9">
        <w:rPr>
          <w:rFonts w:asciiTheme="minorHAnsi" w:hAnsiTheme="minorHAnsi" w:cstheme="minorHAnsi"/>
          <w:sz w:val="18"/>
          <w:szCs w:val="18"/>
        </w:rPr>
        <w:t>en</w:t>
      </w:r>
      <w:r w:rsidR="005C497F" w:rsidRPr="00262CE9">
        <w:rPr>
          <w:rFonts w:asciiTheme="minorHAnsi" w:hAnsiTheme="minorHAnsi" w:cstheme="minorHAnsi"/>
          <w:sz w:val="18"/>
          <w:szCs w:val="18"/>
        </w:rPr>
        <w:t>ti</w:t>
      </w:r>
      <w:r w:rsidRPr="00262CE9">
        <w:rPr>
          <w:rFonts w:asciiTheme="minorHAnsi" w:hAnsiTheme="minorHAnsi" w:cstheme="minorHAnsi"/>
          <w:sz w:val="18"/>
          <w:szCs w:val="18"/>
        </w:rPr>
        <w:t>zare a populației cu privire la importanța colectării DEEE se vor rezolva pe cale amiabilă sau, în cazul în care aceasta nu va fi posibilă, li</w:t>
      </w:r>
      <w:r w:rsidR="005C497F" w:rsidRPr="00262CE9">
        <w:rPr>
          <w:rFonts w:asciiTheme="minorHAnsi" w:hAnsiTheme="minorHAnsi" w:cstheme="minorHAnsi"/>
          <w:sz w:val="18"/>
          <w:szCs w:val="18"/>
        </w:rPr>
        <w:t>ti</w:t>
      </w:r>
      <w:r w:rsidRPr="00262CE9">
        <w:rPr>
          <w:rFonts w:asciiTheme="minorHAnsi" w:hAnsiTheme="minorHAnsi" w:cstheme="minorHAnsi"/>
          <w:sz w:val="18"/>
          <w:szCs w:val="18"/>
        </w:rPr>
        <w:t>giile vor fi soluționate de instanțele judecătoreș</w:t>
      </w:r>
      <w:r w:rsidR="005C497F" w:rsidRPr="00262CE9">
        <w:rPr>
          <w:rFonts w:asciiTheme="minorHAnsi" w:hAnsiTheme="minorHAnsi" w:cstheme="minorHAnsi"/>
          <w:sz w:val="18"/>
          <w:szCs w:val="18"/>
        </w:rPr>
        <w:t xml:space="preserve">ti </w:t>
      </w:r>
      <w:r w:rsidRPr="00262CE9">
        <w:rPr>
          <w:rFonts w:asciiTheme="minorHAnsi" w:hAnsiTheme="minorHAnsi" w:cstheme="minorHAnsi"/>
          <w:sz w:val="18"/>
          <w:szCs w:val="18"/>
        </w:rPr>
        <w:t>române competente.</w:t>
      </w:r>
    </w:p>
    <w:p w14:paraId="6F384D5C" w14:textId="3E16BCC1" w:rsidR="006F64C8" w:rsidRPr="00262CE9" w:rsidRDefault="006F64C8">
      <w:pPr>
        <w:ind w:left="-5" w:right="0"/>
        <w:rPr>
          <w:rFonts w:asciiTheme="minorHAnsi" w:hAnsiTheme="minorHAnsi" w:cstheme="minorHAnsi"/>
          <w:sz w:val="18"/>
          <w:szCs w:val="18"/>
        </w:rPr>
      </w:pPr>
      <w:r w:rsidRPr="00262CE9">
        <w:rPr>
          <w:rFonts w:asciiTheme="minorHAnsi" w:hAnsiTheme="minorHAnsi" w:cstheme="minorHAnsi"/>
          <w:sz w:val="18"/>
          <w:szCs w:val="18"/>
        </w:rPr>
        <w:t xml:space="preserve">Art.12.2 Eventualele reclamatii privind desfasurarea tombolei se pot trimite, in timp util la adresa de e-mail: </w:t>
      </w:r>
      <w:hyperlink r:id="rId8" w:history="1">
        <w:r w:rsidRPr="00262CE9">
          <w:rPr>
            <w:rStyle w:val="Hyperlink"/>
            <w:rFonts w:asciiTheme="minorHAnsi" w:hAnsiTheme="minorHAnsi" w:cstheme="minorHAnsi"/>
            <w:sz w:val="18"/>
            <w:szCs w:val="18"/>
          </w:rPr>
          <w:t>office@roecollect.ro</w:t>
        </w:r>
      </w:hyperlink>
      <w:r w:rsidRPr="00262CE9">
        <w:rPr>
          <w:rFonts w:asciiTheme="minorHAnsi" w:hAnsiTheme="minorHAnsi" w:cstheme="minorHAnsi"/>
          <w:sz w:val="18"/>
          <w:szCs w:val="18"/>
        </w:rPr>
        <w:t>. Reclamatiile privind tragerea la sorti a castigatorilor se poate face in termen de 5 zile lucratoare de la data publicarii listei de castigatori. Dupa aceasta data sau pentru situatiile in care reclamatiile nu se trimit in timp util, organizatorul nu va mai lua in considerare contestatia tardiva.</w:t>
      </w:r>
    </w:p>
    <w:p w14:paraId="4639FF94" w14:textId="7AF2EBF3" w:rsidR="00AC1657" w:rsidRPr="00262CE9" w:rsidRDefault="00AF4909">
      <w:pPr>
        <w:pStyle w:val="Titlu1"/>
        <w:numPr>
          <w:ilvl w:val="0"/>
          <w:numId w:val="0"/>
        </w:numPr>
        <w:ind w:left="-5"/>
        <w:rPr>
          <w:rFonts w:asciiTheme="minorHAnsi" w:hAnsiTheme="minorHAnsi" w:cstheme="minorHAnsi"/>
          <w:sz w:val="18"/>
          <w:szCs w:val="18"/>
        </w:rPr>
      </w:pPr>
      <w:r w:rsidRPr="00262CE9">
        <w:rPr>
          <w:rFonts w:asciiTheme="minorHAnsi" w:hAnsiTheme="minorHAnsi" w:cstheme="minorHAnsi"/>
          <w:sz w:val="18"/>
          <w:szCs w:val="18"/>
        </w:rPr>
        <w:t>ECOLLECT VISION</w:t>
      </w:r>
    </w:p>
    <w:sectPr w:rsidR="00AC1657" w:rsidRPr="00262CE9">
      <w:headerReference w:type="even" r:id="rId9"/>
      <w:headerReference w:type="default" r:id="rId10"/>
      <w:footerReference w:type="even" r:id="rId11"/>
      <w:footerReference w:type="default" r:id="rId12"/>
      <w:headerReference w:type="first" r:id="rId13"/>
      <w:footerReference w:type="first" r:id="rId14"/>
      <w:pgSz w:w="11899" w:h="16838"/>
      <w:pgMar w:top="1485" w:right="1224" w:bottom="759" w:left="1665" w:header="324" w:footer="3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4DAD" w14:textId="77777777" w:rsidR="00DB63B3" w:rsidRDefault="00DB63B3">
      <w:pPr>
        <w:spacing w:after="0" w:line="240" w:lineRule="auto"/>
      </w:pPr>
      <w:r>
        <w:separator/>
      </w:r>
    </w:p>
  </w:endnote>
  <w:endnote w:type="continuationSeparator" w:id="0">
    <w:p w14:paraId="3EC5947F" w14:textId="77777777" w:rsidR="00DB63B3" w:rsidRDefault="00DB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71BC" w14:textId="77777777" w:rsidR="00AC1657" w:rsidRDefault="00BF64EB">
    <w:pPr>
      <w:tabs>
        <w:tab w:val="right" w:pos="9705"/>
      </w:tabs>
      <w:spacing w:after="0" w:line="259" w:lineRule="auto"/>
      <w:ind w:left="-1136" w:right="-695" w:firstLine="0"/>
      <w:jc w:val="left"/>
    </w:pPr>
    <w:r>
      <w:rPr>
        <w:rFonts w:ascii="Arial" w:eastAsia="Arial" w:hAnsi="Arial" w:cs="Arial"/>
        <w:sz w:val="16"/>
      </w:rPr>
      <w:t>https://fisadeactiune.ro/Ext/Document/Print?ActionSheetId=21099&amp;ViewName=Regulament_2017_tichete_premii</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4401" w14:textId="7D20A675" w:rsidR="00AC1657" w:rsidRDefault="00BF64EB">
    <w:pPr>
      <w:tabs>
        <w:tab w:val="right" w:pos="9705"/>
      </w:tabs>
      <w:spacing w:after="0" w:line="259" w:lineRule="auto"/>
      <w:ind w:left="-1136" w:right="-695" w:firstLine="0"/>
      <w:jc w:val="left"/>
    </w:pP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4CC4" w14:textId="77777777" w:rsidR="00AC1657" w:rsidRDefault="00BF64EB">
    <w:pPr>
      <w:tabs>
        <w:tab w:val="right" w:pos="9705"/>
      </w:tabs>
      <w:spacing w:after="0" w:line="259" w:lineRule="auto"/>
      <w:ind w:left="-1136" w:right="-695" w:firstLine="0"/>
      <w:jc w:val="left"/>
    </w:pPr>
    <w:r>
      <w:rPr>
        <w:rFonts w:ascii="Arial" w:eastAsia="Arial" w:hAnsi="Arial" w:cs="Arial"/>
        <w:sz w:val="16"/>
      </w:rPr>
      <w:t>https://fisadeactiune.ro/Ext/Document/Print?ActionSheetId=21099&amp;ViewName=Regulament_2017_tichete_premii</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D675A" w14:textId="77777777" w:rsidR="00DB63B3" w:rsidRDefault="00DB63B3">
      <w:pPr>
        <w:spacing w:after="0" w:line="240" w:lineRule="auto"/>
      </w:pPr>
      <w:r>
        <w:separator/>
      </w:r>
    </w:p>
  </w:footnote>
  <w:footnote w:type="continuationSeparator" w:id="0">
    <w:p w14:paraId="0F13C954" w14:textId="77777777" w:rsidR="00DB63B3" w:rsidRDefault="00DB6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6377" w14:textId="77777777" w:rsidR="00AC1657" w:rsidRDefault="00BF64EB">
    <w:pPr>
      <w:tabs>
        <w:tab w:val="right" w:pos="9629"/>
      </w:tabs>
      <w:spacing w:after="0" w:line="259" w:lineRule="auto"/>
      <w:ind w:left="-1136" w:right="-620" w:firstLine="0"/>
      <w:jc w:val="left"/>
    </w:pPr>
    <w:r>
      <w:rPr>
        <w:rFonts w:ascii="Arial" w:eastAsia="Arial" w:hAnsi="Arial" w:cs="Arial"/>
        <w:sz w:val="16"/>
      </w:rPr>
      <w:t>9/15/21, 10:57 AM</w:t>
    </w:r>
    <w:r>
      <w:rPr>
        <w:rFonts w:ascii="Arial" w:eastAsia="Arial" w:hAnsi="Arial" w:cs="Arial"/>
        <w:sz w:val="16"/>
      </w:rPr>
      <w:tab/>
      <w:t>REGULAMENTUL OFICIAL al Campaniei de informare și conștientizare a populației cu privire la importanța colectării DEEE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0D4B" w14:textId="2554C88D" w:rsidR="00AC1657" w:rsidRDefault="00BF64EB">
    <w:pPr>
      <w:tabs>
        <w:tab w:val="right" w:pos="9629"/>
      </w:tabs>
      <w:spacing w:after="0" w:line="259" w:lineRule="auto"/>
      <w:ind w:left="-1136" w:right="-620" w:firstLine="0"/>
      <w:jc w:val="left"/>
    </w:pPr>
    <w:r>
      <w:rPr>
        <w:rFonts w:ascii="Arial" w:eastAsia="Arial" w:hAnsi="Arial" w:cs="Arial"/>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DD54" w14:textId="77777777" w:rsidR="00AC1657" w:rsidRDefault="00BF64EB">
    <w:pPr>
      <w:tabs>
        <w:tab w:val="right" w:pos="9629"/>
      </w:tabs>
      <w:spacing w:after="0" w:line="259" w:lineRule="auto"/>
      <w:ind w:left="-1136" w:right="-620" w:firstLine="0"/>
      <w:jc w:val="left"/>
    </w:pPr>
    <w:r>
      <w:rPr>
        <w:rFonts w:ascii="Arial" w:eastAsia="Arial" w:hAnsi="Arial" w:cs="Arial"/>
        <w:sz w:val="16"/>
      </w:rPr>
      <w:t>9/15/21, 10:57 AM</w:t>
    </w:r>
    <w:r>
      <w:rPr>
        <w:rFonts w:ascii="Arial" w:eastAsia="Arial" w:hAnsi="Arial" w:cs="Arial"/>
        <w:sz w:val="16"/>
      </w:rPr>
      <w:tab/>
      <w:t>REGULAMENTUL OFICIAL al Campaniei de informare și conștientizare a populației cu privire la importanța colectării DEEE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8E5"/>
    <w:multiLevelType w:val="hybridMultilevel"/>
    <w:tmpl w:val="26D28988"/>
    <w:lvl w:ilvl="0" w:tplc="32762216">
      <w:start w:val="3"/>
      <w:numFmt w:val="lowerLetter"/>
      <w:lvlText w:val="%1)"/>
      <w:lvlJc w:val="left"/>
      <w:pPr>
        <w:ind w:left="654" w:hanging="360"/>
      </w:pPr>
      <w:rPr>
        <w:rFonts w:hint="default"/>
      </w:rPr>
    </w:lvl>
    <w:lvl w:ilvl="1" w:tplc="04180019" w:tentative="1">
      <w:start w:val="1"/>
      <w:numFmt w:val="lowerLetter"/>
      <w:lvlText w:val="%2."/>
      <w:lvlJc w:val="left"/>
      <w:pPr>
        <w:ind w:left="1374" w:hanging="360"/>
      </w:pPr>
    </w:lvl>
    <w:lvl w:ilvl="2" w:tplc="0418001B" w:tentative="1">
      <w:start w:val="1"/>
      <w:numFmt w:val="lowerRoman"/>
      <w:lvlText w:val="%3."/>
      <w:lvlJc w:val="right"/>
      <w:pPr>
        <w:ind w:left="2094" w:hanging="180"/>
      </w:pPr>
    </w:lvl>
    <w:lvl w:ilvl="3" w:tplc="0418000F" w:tentative="1">
      <w:start w:val="1"/>
      <w:numFmt w:val="decimal"/>
      <w:lvlText w:val="%4."/>
      <w:lvlJc w:val="left"/>
      <w:pPr>
        <w:ind w:left="2814" w:hanging="360"/>
      </w:pPr>
    </w:lvl>
    <w:lvl w:ilvl="4" w:tplc="04180019" w:tentative="1">
      <w:start w:val="1"/>
      <w:numFmt w:val="lowerLetter"/>
      <w:lvlText w:val="%5."/>
      <w:lvlJc w:val="left"/>
      <w:pPr>
        <w:ind w:left="3534" w:hanging="360"/>
      </w:pPr>
    </w:lvl>
    <w:lvl w:ilvl="5" w:tplc="0418001B" w:tentative="1">
      <w:start w:val="1"/>
      <w:numFmt w:val="lowerRoman"/>
      <w:lvlText w:val="%6."/>
      <w:lvlJc w:val="right"/>
      <w:pPr>
        <w:ind w:left="4254" w:hanging="180"/>
      </w:pPr>
    </w:lvl>
    <w:lvl w:ilvl="6" w:tplc="0418000F" w:tentative="1">
      <w:start w:val="1"/>
      <w:numFmt w:val="decimal"/>
      <w:lvlText w:val="%7."/>
      <w:lvlJc w:val="left"/>
      <w:pPr>
        <w:ind w:left="4974" w:hanging="360"/>
      </w:pPr>
    </w:lvl>
    <w:lvl w:ilvl="7" w:tplc="04180019" w:tentative="1">
      <w:start w:val="1"/>
      <w:numFmt w:val="lowerLetter"/>
      <w:lvlText w:val="%8."/>
      <w:lvlJc w:val="left"/>
      <w:pPr>
        <w:ind w:left="5694" w:hanging="360"/>
      </w:pPr>
    </w:lvl>
    <w:lvl w:ilvl="8" w:tplc="0418001B" w:tentative="1">
      <w:start w:val="1"/>
      <w:numFmt w:val="lowerRoman"/>
      <w:lvlText w:val="%9."/>
      <w:lvlJc w:val="right"/>
      <w:pPr>
        <w:ind w:left="6414" w:hanging="180"/>
      </w:pPr>
    </w:lvl>
  </w:abstractNum>
  <w:abstractNum w:abstractNumId="1" w15:restartNumberingAfterBreak="0">
    <w:nsid w:val="1EDA3E74"/>
    <w:multiLevelType w:val="hybridMultilevel"/>
    <w:tmpl w:val="1158AB98"/>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72609B2"/>
    <w:multiLevelType w:val="hybridMultilevel"/>
    <w:tmpl w:val="3D6A672C"/>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0213C5"/>
    <w:multiLevelType w:val="hybridMultilevel"/>
    <w:tmpl w:val="EDBCD0A4"/>
    <w:lvl w:ilvl="0" w:tplc="04180017">
      <w:start w:val="3"/>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AAF0FA8"/>
    <w:multiLevelType w:val="hybridMultilevel"/>
    <w:tmpl w:val="9700727A"/>
    <w:lvl w:ilvl="0" w:tplc="3074634A">
      <w:start w:val="3"/>
      <w:numFmt w:val="decimal"/>
      <w:pStyle w:val="Titlu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B54E37C">
      <w:start w:val="1"/>
      <w:numFmt w:val="lowerLetter"/>
      <w:lvlText w:val="%2"/>
      <w:lvlJc w:val="left"/>
      <w:pPr>
        <w:ind w:left="1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E50BDA8">
      <w:start w:val="1"/>
      <w:numFmt w:val="lowerRoman"/>
      <w:lvlText w:val="%3"/>
      <w:lvlJc w:val="left"/>
      <w:pPr>
        <w:ind w:left="2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04EA740">
      <w:start w:val="1"/>
      <w:numFmt w:val="decimal"/>
      <w:lvlText w:val="%4"/>
      <w:lvlJc w:val="left"/>
      <w:pPr>
        <w:ind w:left="31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6AAD808">
      <w:start w:val="1"/>
      <w:numFmt w:val="lowerLetter"/>
      <w:lvlText w:val="%5"/>
      <w:lvlJc w:val="left"/>
      <w:pPr>
        <w:ind w:left="38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B2E7C36">
      <w:start w:val="1"/>
      <w:numFmt w:val="lowerRoman"/>
      <w:lvlText w:val="%6"/>
      <w:lvlJc w:val="left"/>
      <w:pPr>
        <w:ind w:left="45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4E81B2E">
      <w:start w:val="1"/>
      <w:numFmt w:val="decimal"/>
      <w:lvlText w:val="%7"/>
      <w:lvlJc w:val="left"/>
      <w:pPr>
        <w:ind w:left="52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AA6CCE2">
      <w:start w:val="1"/>
      <w:numFmt w:val="lowerLetter"/>
      <w:lvlText w:val="%8"/>
      <w:lvlJc w:val="left"/>
      <w:pPr>
        <w:ind w:left="60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03A1C26">
      <w:start w:val="1"/>
      <w:numFmt w:val="lowerRoman"/>
      <w:lvlText w:val="%9"/>
      <w:lvlJc w:val="left"/>
      <w:pPr>
        <w:ind w:left="67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0B3E98"/>
    <w:multiLevelType w:val="hybridMultilevel"/>
    <w:tmpl w:val="2004C2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39E01F2"/>
    <w:multiLevelType w:val="hybridMultilevel"/>
    <w:tmpl w:val="99FCEE16"/>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6260083"/>
    <w:multiLevelType w:val="hybridMultilevel"/>
    <w:tmpl w:val="5D60B9CA"/>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6CB3D40"/>
    <w:multiLevelType w:val="hybridMultilevel"/>
    <w:tmpl w:val="EA52E4F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7667B7D"/>
    <w:multiLevelType w:val="hybridMultilevel"/>
    <w:tmpl w:val="86328ED4"/>
    <w:lvl w:ilvl="0" w:tplc="04180017">
      <w:start w:val="1"/>
      <w:numFmt w:val="lowerLetter"/>
      <w:lvlText w:val="%1)"/>
      <w:lvlJc w:val="left"/>
      <w:pPr>
        <w:ind w:left="1486" w:hanging="360"/>
      </w:pPr>
    </w:lvl>
    <w:lvl w:ilvl="1" w:tplc="04180019" w:tentative="1">
      <w:start w:val="1"/>
      <w:numFmt w:val="lowerLetter"/>
      <w:lvlText w:val="%2."/>
      <w:lvlJc w:val="left"/>
      <w:pPr>
        <w:ind w:left="2206" w:hanging="360"/>
      </w:pPr>
    </w:lvl>
    <w:lvl w:ilvl="2" w:tplc="0418001B" w:tentative="1">
      <w:start w:val="1"/>
      <w:numFmt w:val="lowerRoman"/>
      <w:lvlText w:val="%3."/>
      <w:lvlJc w:val="right"/>
      <w:pPr>
        <w:ind w:left="2926" w:hanging="180"/>
      </w:pPr>
    </w:lvl>
    <w:lvl w:ilvl="3" w:tplc="0418000F" w:tentative="1">
      <w:start w:val="1"/>
      <w:numFmt w:val="decimal"/>
      <w:lvlText w:val="%4."/>
      <w:lvlJc w:val="left"/>
      <w:pPr>
        <w:ind w:left="3646" w:hanging="360"/>
      </w:pPr>
    </w:lvl>
    <w:lvl w:ilvl="4" w:tplc="04180019" w:tentative="1">
      <w:start w:val="1"/>
      <w:numFmt w:val="lowerLetter"/>
      <w:lvlText w:val="%5."/>
      <w:lvlJc w:val="left"/>
      <w:pPr>
        <w:ind w:left="4366" w:hanging="360"/>
      </w:pPr>
    </w:lvl>
    <w:lvl w:ilvl="5" w:tplc="0418001B" w:tentative="1">
      <w:start w:val="1"/>
      <w:numFmt w:val="lowerRoman"/>
      <w:lvlText w:val="%6."/>
      <w:lvlJc w:val="right"/>
      <w:pPr>
        <w:ind w:left="5086" w:hanging="180"/>
      </w:pPr>
    </w:lvl>
    <w:lvl w:ilvl="6" w:tplc="0418000F" w:tentative="1">
      <w:start w:val="1"/>
      <w:numFmt w:val="decimal"/>
      <w:lvlText w:val="%7."/>
      <w:lvlJc w:val="left"/>
      <w:pPr>
        <w:ind w:left="5806" w:hanging="360"/>
      </w:pPr>
    </w:lvl>
    <w:lvl w:ilvl="7" w:tplc="04180019" w:tentative="1">
      <w:start w:val="1"/>
      <w:numFmt w:val="lowerLetter"/>
      <w:lvlText w:val="%8."/>
      <w:lvlJc w:val="left"/>
      <w:pPr>
        <w:ind w:left="6526" w:hanging="360"/>
      </w:pPr>
    </w:lvl>
    <w:lvl w:ilvl="8" w:tplc="0418001B" w:tentative="1">
      <w:start w:val="1"/>
      <w:numFmt w:val="lowerRoman"/>
      <w:lvlText w:val="%9."/>
      <w:lvlJc w:val="right"/>
      <w:pPr>
        <w:ind w:left="7246" w:hanging="180"/>
      </w:pPr>
    </w:lvl>
  </w:abstractNum>
  <w:abstractNum w:abstractNumId="10" w15:restartNumberingAfterBreak="0">
    <w:nsid w:val="6CEB3FEF"/>
    <w:multiLevelType w:val="hybridMultilevel"/>
    <w:tmpl w:val="7DE41BE2"/>
    <w:lvl w:ilvl="0" w:tplc="04180017">
      <w:start w:val="1"/>
      <w:numFmt w:val="lowerLetter"/>
      <w:lvlText w:val="%1)"/>
      <w:lvlJc w:val="left"/>
      <w:pPr>
        <w:ind w:left="76"/>
      </w:pPr>
      <w:rPr>
        <w:b w:val="0"/>
        <w:i w:val="0"/>
        <w:strike w:val="0"/>
        <w:dstrike w:val="0"/>
        <w:color w:val="000000"/>
        <w:sz w:val="22"/>
        <w:szCs w:val="22"/>
        <w:u w:val="none" w:color="000000"/>
        <w:bdr w:val="none" w:sz="0" w:space="0" w:color="auto"/>
        <w:shd w:val="clear" w:color="auto" w:fill="auto"/>
        <w:vertAlign w:val="baseline"/>
      </w:rPr>
    </w:lvl>
    <w:lvl w:ilvl="1" w:tplc="D80E1A9A">
      <w:start w:val="1"/>
      <w:numFmt w:val="decimal"/>
      <w:lvlText w:val="%2."/>
      <w:lvlJc w:val="left"/>
      <w:pPr>
        <w:ind w:left="1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B08B2A">
      <w:start w:val="1"/>
      <w:numFmt w:val="lowerRoman"/>
      <w:lvlText w:val="%3"/>
      <w:lvlJc w:val="left"/>
      <w:pPr>
        <w:ind w:left="2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8075DA">
      <w:start w:val="1"/>
      <w:numFmt w:val="decimal"/>
      <w:lvlText w:val="%4"/>
      <w:lvlJc w:val="left"/>
      <w:pPr>
        <w:ind w:left="2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0C4158">
      <w:start w:val="1"/>
      <w:numFmt w:val="lowerLetter"/>
      <w:lvlText w:val="%5"/>
      <w:lvlJc w:val="left"/>
      <w:pPr>
        <w:ind w:left="3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14ED36">
      <w:start w:val="1"/>
      <w:numFmt w:val="lowerRoman"/>
      <w:lvlText w:val="%6"/>
      <w:lvlJc w:val="left"/>
      <w:pPr>
        <w:ind w:left="4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AAB022">
      <w:start w:val="1"/>
      <w:numFmt w:val="decimal"/>
      <w:lvlText w:val="%7"/>
      <w:lvlJc w:val="left"/>
      <w:pPr>
        <w:ind w:left="5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201C90">
      <w:start w:val="1"/>
      <w:numFmt w:val="lowerLetter"/>
      <w:lvlText w:val="%8"/>
      <w:lvlJc w:val="left"/>
      <w:pPr>
        <w:ind w:left="5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90E8FA">
      <w:start w:val="1"/>
      <w:numFmt w:val="lowerRoman"/>
      <w:lvlText w:val="%9"/>
      <w:lvlJc w:val="left"/>
      <w:pPr>
        <w:ind w:left="6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5C2375"/>
    <w:multiLevelType w:val="hybridMultilevel"/>
    <w:tmpl w:val="FB7ED6F2"/>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63299578">
    <w:abstractNumId w:val="10"/>
  </w:num>
  <w:num w:numId="2" w16cid:durableId="1780642141">
    <w:abstractNumId w:val="4"/>
  </w:num>
  <w:num w:numId="3" w16cid:durableId="1383796882">
    <w:abstractNumId w:val="8"/>
  </w:num>
  <w:num w:numId="4" w16cid:durableId="1481389660">
    <w:abstractNumId w:val="9"/>
  </w:num>
  <w:num w:numId="5" w16cid:durableId="70352400">
    <w:abstractNumId w:val="5"/>
  </w:num>
  <w:num w:numId="6" w16cid:durableId="285814570">
    <w:abstractNumId w:val="0"/>
  </w:num>
  <w:num w:numId="7" w16cid:durableId="564947477">
    <w:abstractNumId w:val="11"/>
  </w:num>
  <w:num w:numId="8" w16cid:durableId="1038430950">
    <w:abstractNumId w:val="6"/>
  </w:num>
  <w:num w:numId="9" w16cid:durableId="1929268268">
    <w:abstractNumId w:val="1"/>
  </w:num>
  <w:num w:numId="10" w16cid:durableId="798491831">
    <w:abstractNumId w:val="2"/>
  </w:num>
  <w:num w:numId="11" w16cid:durableId="891120000">
    <w:abstractNumId w:val="7"/>
  </w:num>
  <w:num w:numId="12" w16cid:durableId="1767310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657"/>
    <w:rsid w:val="00006FDA"/>
    <w:rsid w:val="00010F67"/>
    <w:rsid w:val="00015CB3"/>
    <w:rsid w:val="00040FEE"/>
    <w:rsid w:val="0007434B"/>
    <w:rsid w:val="00081630"/>
    <w:rsid w:val="00086A99"/>
    <w:rsid w:val="000A041F"/>
    <w:rsid w:val="000B75A6"/>
    <w:rsid w:val="000C226D"/>
    <w:rsid w:val="000D1BB2"/>
    <w:rsid w:val="001435EC"/>
    <w:rsid w:val="0015007D"/>
    <w:rsid w:val="0018124A"/>
    <w:rsid w:val="00187001"/>
    <w:rsid w:val="00195EBC"/>
    <w:rsid w:val="001E6025"/>
    <w:rsid w:val="00203058"/>
    <w:rsid w:val="00204264"/>
    <w:rsid w:val="00252041"/>
    <w:rsid w:val="00255F78"/>
    <w:rsid w:val="00262CE9"/>
    <w:rsid w:val="0027425F"/>
    <w:rsid w:val="002902C8"/>
    <w:rsid w:val="002B60C7"/>
    <w:rsid w:val="002C27DF"/>
    <w:rsid w:val="002E0754"/>
    <w:rsid w:val="002F3DC3"/>
    <w:rsid w:val="00302F1F"/>
    <w:rsid w:val="00307BEE"/>
    <w:rsid w:val="00310582"/>
    <w:rsid w:val="003254F2"/>
    <w:rsid w:val="00364C8D"/>
    <w:rsid w:val="00373668"/>
    <w:rsid w:val="003A55A2"/>
    <w:rsid w:val="003A65CE"/>
    <w:rsid w:val="003B5896"/>
    <w:rsid w:val="003E0A07"/>
    <w:rsid w:val="004216A6"/>
    <w:rsid w:val="0045393D"/>
    <w:rsid w:val="004B4BDF"/>
    <w:rsid w:val="004E2AEC"/>
    <w:rsid w:val="004E579E"/>
    <w:rsid w:val="004E5BD7"/>
    <w:rsid w:val="004F0601"/>
    <w:rsid w:val="004F2498"/>
    <w:rsid w:val="004F74ED"/>
    <w:rsid w:val="00536657"/>
    <w:rsid w:val="0058552A"/>
    <w:rsid w:val="0059241D"/>
    <w:rsid w:val="005B6FEE"/>
    <w:rsid w:val="005B7143"/>
    <w:rsid w:val="005C0CF5"/>
    <w:rsid w:val="005C497F"/>
    <w:rsid w:val="005E3087"/>
    <w:rsid w:val="005F4DD6"/>
    <w:rsid w:val="00607270"/>
    <w:rsid w:val="00614724"/>
    <w:rsid w:val="0061484F"/>
    <w:rsid w:val="00640D8A"/>
    <w:rsid w:val="00646FDF"/>
    <w:rsid w:val="00647C24"/>
    <w:rsid w:val="006925D9"/>
    <w:rsid w:val="006B6F85"/>
    <w:rsid w:val="006C15CC"/>
    <w:rsid w:val="006D5BCF"/>
    <w:rsid w:val="006E73DB"/>
    <w:rsid w:val="006F64C8"/>
    <w:rsid w:val="00796DC7"/>
    <w:rsid w:val="007E3AB3"/>
    <w:rsid w:val="00821FCA"/>
    <w:rsid w:val="008924DC"/>
    <w:rsid w:val="00897638"/>
    <w:rsid w:val="008A0E3B"/>
    <w:rsid w:val="008A6019"/>
    <w:rsid w:val="008B21A5"/>
    <w:rsid w:val="008C550A"/>
    <w:rsid w:val="008F00E3"/>
    <w:rsid w:val="0090517E"/>
    <w:rsid w:val="00907C8D"/>
    <w:rsid w:val="009147D3"/>
    <w:rsid w:val="0097511C"/>
    <w:rsid w:val="00977BB9"/>
    <w:rsid w:val="009841CA"/>
    <w:rsid w:val="009A13F5"/>
    <w:rsid w:val="009C0935"/>
    <w:rsid w:val="009C3764"/>
    <w:rsid w:val="00A02497"/>
    <w:rsid w:val="00A03434"/>
    <w:rsid w:val="00A463E8"/>
    <w:rsid w:val="00A572AC"/>
    <w:rsid w:val="00AA5A04"/>
    <w:rsid w:val="00AC07FE"/>
    <w:rsid w:val="00AC1657"/>
    <w:rsid w:val="00AC4875"/>
    <w:rsid w:val="00AC7A97"/>
    <w:rsid w:val="00AE0192"/>
    <w:rsid w:val="00AE11F3"/>
    <w:rsid w:val="00AF4909"/>
    <w:rsid w:val="00B21270"/>
    <w:rsid w:val="00B50719"/>
    <w:rsid w:val="00B625F2"/>
    <w:rsid w:val="00B641FA"/>
    <w:rsid w:val="00BB65AD"/>
    <w:rsid w:val="00BC3312"/>
    <w:rsid w:val="00BD15BA"/>
    <w:rsid w:val="00BD508C"/>
    <w:rsid w:val="00BD550A"/>
    <w:rsid w:val="00BF64EB"/>
    <w:rsid w:val="00C01370"/>
    <w:rsid w:val="00C13E8E"/>
    <w:rsid w:val="00C33F31"/>
    <w:rsid w:val="00C34842"/>
    <w:rsid w:val="00C422DC"/>
    <w:rsid w:val="00C56B4A"/>
    <w:rsid w:val="00C647A5"/>
    <w:rsid w:val="00C70F8F"/>
    <w:rsid w:val="00C927AA"/>
    <w:rsid w:val="00C940F6"/>
    <w:rsid w:val="00CB0315"/>
    <w:rsid w:val="00CC1561"/>
    <w:rsid w:val="00CC7CBB"/>
    <w:rsid w:val="00CF2CF8"/>
    <w:rsid w:val="00D154AF"/>
    <w:rsid w:val="00D902A7"/>
    <w:rsid w:val="00DA6D14"/>
    <w:rsid w:val="00DB63B3"/>
    <w:rsid w:val="00DB6B93"/>
    <w:rsid w:val="00DB7FAC"/>
    <w:rsid w:val="00DC7F5E"/>
    <w:rsid w:val="00E03F2F"/>
    <w:rsid w:val="00E13465"/>
    <w:rsid w:val="00E26023"/>
    <w:rsid w:val="00E75507"/>
    <w:rsid w:val="00E92699"/>
    <w:rsid w:val="00E95605"/>
    <w:rsid w:val="00EB717E"/>
    <w:rsid w:val="00EC66FE"/>
    <w:rsid w:val="00EF3E55"/>
    <w:rsid w:val="00F22CC3"/>
    <w:rsid w:val="00F76B25"/>
    <w:rsid w:val="00F9438C"/>
    <w:rsid w:val="00FB5115"/>
    <w:rsid w:val="00FD20B0"/>
    <w:rsid w:val="00FD5E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0266"/>
  <w15:docId w15:val="{CC2FF3F4-251A-4DD2-86E0-AA63A789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6" w:line="250" w:lineRule="auto"/>
      <w:ind w:left="10" w:right="3" w:hanging="10"/>
      <w:jc w:val="both"/>
    </w:pPr>
    <w:rPr>
      <w:rFonts w:ascii="Calibri" w:eastAsia="Calibri" w:hAnsi="Calibri" w:cs="Calibri"/>
      <w:color w:val="000000"/>
    </w:rPr>
  </w:style>
  <w:style w:type="paragraph" w:styleId="Titlu1">
    <w:name w:val="heading 1"/>
    <w:next w:val="Normal"/>
    <w:link w:val="Titlu1Caracter"/>
    <w:uiPriority w:val="9"/>
    <w:qFormat/>
    <w:pPr>
      <w:keepNext/>
      <w:keepLines/>
      <w:numPr>
        <w:numId w:val="2"/>
      </w:numPr>
      <w:spacing w:after="185" w:line="250" w:lineRule="auto"/>
      <w:ind w:left="10" w:hanging="10"/>
      <w:jc w:val="both"/>
      <w:outlineLvl w:val="0"/>
    </w:pPr>
    <w:rPr>
      <w:rFonts w:ascii="Calibri" w:eastAsia="Calibri" w:hAnsi="Calibri" w:cs="Calibri"/>
      <w:b/>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Calibri" w:eastAsia="Calibri" w:hAnsi="Calibri" w:cs="Calibri"/>
      <w:b/>
      <w:color w:val="000000"/>
      <w:sz w:val="22"/>
    </w:rPr>
  </w:style>
  <w:style w:type="character" w:styleId="Hyperlink">
    <w:name w:val="Hyperlink"/>
    <w:basedOn w:val="Fontdeparagrafimplicit"/>
    <w:uiPriority w:val="99"/>
    <w:unhideWhenUsed/>
    <w:rsid w:val="00C647A5"/>
    <w:rPr>
      <w:color w:val="0563C1" w:themeColor="hyperlink"/>
      <w:u w:val="single"/>
    </w:rPr>
  </w:style>
  <w:style w:type="character" w:styleId="MeniuneNerezolvat">
    <w:name w:val="Unresolved Mention"/>
    <w:basedOn w:val="Fontdeparagrafimplicit"/>
    <w:uiPriority w:val="99"/>
    <w:semiHidden/>
    <w:unhideWhenUsed/>
    <w:rsid w:val="00C647A5"/>
    <w:rPr>
      <w:color w:val="605E5C"/>
      <w:shd w:val="clear" w:color="auto" w:fill="E1DFDD"/>
    </w:rPr>
  </w:style>
  <w:style w:type="paragraph" w:styleId="Listparagraf">
    <w:name w:val="List Paragraph"/>
    <w:basedOn w:val="Normal"/>
    <w:uiPriority w:val="34"/>
    <w:qFormat/>
    <w:rsid w:val="00647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23392">
      <w:bodyDiv w:val="1"/>
      <w:marLeft w:val="0"/>
      <w:marRight w:val="0"/>
      <w:marTop w:val="0"/>
      <w:marBottom w:val="0"/>
      <w:divBdr>
        <w:top w:val="none" w:sz="0" w:space="0" w:color="auto"/>
        <w:left w:val="none" w:sz="0" w:space="0" w:color="auto"/>
        <w:bottom w:val="none" w:sz="0" w:space="0" w:color="auto"/>
        <w:right w:val="none" w:sz="0" w:space="0" w:color="auto"/>
      </w:divBdr>
    </w:div>
    <w:div w:id="1219972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roecollect.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oecollect.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2028</Words>
  <Characters>11768</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Bercea</dc:creator>
  <cp:keywords/>
  <cp:lastModifiedBy>Simona Fuga</cp:lastModifiedBy>
  <cp:revision>13</cp:revision>
  <cp:lastPrinted>2022-03-08T18:41:00Z</cp:lastPrinted>
  <dcterms:created xsi:type="dcterms:W3CDTF">2023-09-18T08:50:00Z</dcterms:created>
  <dcterms:modified xsi:type="dcterms:W3CDTF">2023-09-18T09:13:00Z</dcterms:modified>
</cp:coreProperties>
</file>